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8B" w:rsidRDefault="00923E45" w:rsidP="007E4F8E">
      <w:pPr>
        <w:jc w:val="center"/>
      </w:pPr>
      <w:r>
        <w:t xml:space="preserve">Муниципальное бюджетное дошкольное образовательное учреждение </w:t>
      </w:r>
      <w:r w:rsidR="007E4F8E">
        <w:t xml:space="preserve">          </w:t>
      </w:r>
      <w:r>
        <w:t>«Детский сад №7» г</w:t>
      </w:r>
      <w:proofErr w:type="gramStart"/>
      <w:r>
        <w:t>.Б</w:t>
      </w:r>
      <w:proofErr w:type="gramEnd"/>
      <w:r>
        <w:t>оготола</w:t>
      </w:r>
    </w:p>
    <w:p w:rsidR="00485C5D" w:rsidRDefault="00485C5D" w:rsidP="000F3E7A">
      <w:pPr>
        <w:spacing w:after="134" w:line="268" w:lineRule="atLeast"/>
        <w:ind w:firstLine="0"/>
        <w:jc w:val="center"/>
        <w:rPr>
          <w:b/>
        </w:rPr>
      </w:pPr>
    </w:p>
    <w:p w:rsidR="000F3E7A" w:rsidRDefault="00923E45" w:rsidP="000F3E7A">
      <w:pPr>
        <w:spacing w:after="134" w:line="268" w:lineRule="atLeast"/>
        <w:ind w:firstLine="0"/>
        <w:jc w:val="center"/>
        <w:rPr>
          <w:rFonts w:ascii="Helvetica" w:eastAsia="Times New Roman" w:hAnsi="Helvetica" w:cs="Times New Roman"/>
          <w:color w:val="333333"/>
          <w:sz w:val="22"/>
          <w:lang w:eastAsia="ru-RU"/>
        </w:rPr>
      </w:pPr>
      <w:r w:rsidRPr="00A95620">
        <w:rPr>
          <w:b/>
        </w:rPr>
        <w:t xml:space="preserve"> «Особенные дети»</w:t>
      </w:r>
    </w:p>
    <w:p w:rsidR="000F3E7A" w:rsidRPr="000F3E7A" w:rsidRDefault="000F3E7A" w:rsidP="000F3E7A">
      <w:pPr>
        <w:spacing w:after="134" w:line="268" w:lineRule="atLeast"/>
        <w:ind w:firstLine="0"/>
        <w:jc w:val="right"/>
        <w:rPr>
          <w:rFonts w:ascii="Helvetica" w:eastAsia="Times New Roman" w:hAnsi="Helvetica" w:cs="Times New Roman"/>
          <w:i/>
          <w:color w:val="333333"/>
          <w:sz w:val="22"/>
          <w:lang w:eastAsia="ru-RU"/>
        </w:rPr>
      </w:pPr>
      <w:r w:rsidRPr="000F3E7A">
        <w:rPr>
          <w:rFonts w:ascii="Helvetica" w:eastAsia="Times New Roman" w:hAnsi="Helvetica" w:cs="Times New Roman"/>
          <w:i/>
          <w:color w:val="333333"/>
          <w:sz w:val="22"/>
          <w:lang w:eastAsia="ru-RU"/>
        </w:rPr>
        <w:t>«Если я чем-то на тебя не похож,</w:t>
      </w:r>
    </w:p>
    <w:p w:rsidR="000F3E7A" w:rsidRPr="000F3E7A" w:rsidRDefault="000F3E7A" w:rsidP="000F3E7A">
      <w:pPr>
        <w:spacing w:after="134" w:line="268" w:lineRule="atLeast"/>
        <w:ind w:firstLine="0"/>
        <w:jc w:val="right"/>
        <w:rPr>
          <w:rFonts w:ascii="Helvetica" w:eastAsia="Times New Roman" w:hAnsi="Helvetica" w:cs="Times New Roman"/>
          <w:i/>
          <w:color w:val="333333"/>
          <w:sz w:val="22"/>
          <w:lang w:eastAsia="ru-RU"/>
        </w:rPr>
      </w:pPr>
      <w:r w:rsidRPr="000F3E7A">
        <w:rPr>
          <w:rFonts w:ascii="Helvetica" w:eastAsia="Times New Roman" w:hAnsi="Helvetica" w:cs="Times New Roman"/>
          <w:i/>
          <w:color w:val="333333"/>
          <w:sz w:val="22"/>
          <w:lang w:eastAsia="ru-RU"/>
        </w:rPr>
        <w:t xml:space="preserve"> я этим вовсе не оскорбляю тебя, а, напротив, одаряю».</w:t>
      </w:r>
    </w:p>
    <w:p w:rsidR="000F3E7A" w:rsidRPr="000F3E7A" w:rsidRDefault="000F3E7A" w:rsidP="000F3E7A">
      <w:pPr>
        <w:spacing w:line="268" w:lineRule="atLeast"/>
        <w:ind w:firstLine="0"/>
        <w:jc w:val="right"/>
        <w:rPr>
          <w:rFonts w:ascii="Helvetica" w:eastAsia="Times New Roman" w:hAnsi="Helvetica" w:cs="Times New Roman"/>
          <w:i/>
          <w:color w:val="333333"/>
          <w:sz w:val="22"/>
          <w:lang w:eastAsia="ru-RU"/>
        </w:rPr>
      </w:pPr>
      <w:proofErr w:type="spellStart"/>
      <w:r w:rsidRPr="000F3E7A">
        <w:rPr>
          <w:rFonts w:ascii="Helvetica" w:eastAsia="Times New Roman" w:hAnsi="Helvetica" w:cs="Times New Roman"/>
          <w:i/>
          <w:iCs/>
          <w:color w:val="333333"/>
          <w:sz w:val="22"/>
          <w:lang w:eastAsia="ru-RU"/>
        </w:rPr>
        <w:t>Антуан</w:t>
      </w:r>
      <w:proofErr w:type="spellEnd"/>
      <w:r w:rsidRPr="000F3E7A">
        <w:rPr>
          <w:rFonts w:ascii="Helvetica" w:eastAsia="Times New Roman" w:hAnsi="Helvetica" w:cs="Times New Roman"/>
          <w:i/>
          <w:iCs/>
          <w:color w:val="333333"/>
          <w:sz w:val="22"/>
          <w:lang w:eastAsia="ru-RU"/>
        </w:rPr>
        <w:t xml:space="preserve"> де Сент-Экзюпери</w:t>
      </w:r>
    </w:p>
    <w:p w:rsidR="00923E45" w:rsidRPr="000F3E7A" w:rsidRDefault="00923E45" w:rsidP="000F3E7A">
      <w:pPr>
        <w:ind w:firstLine="0"/>
        <w:jc w:val="center"/>
        <w:rPr>
          <w:b/>
          <w:i/>
        </w:rPr>
      </w:pPr>
    </w:p>
    <w:p w:rsidR="000F3E7A" w:rsidRDefault="000F3E7A"/>
    <w:p w:rsidR="00923E45" w:rsidRDefault="00485C5D">
      <w:r>
        <w:t>Проект н</w:t>
      </w:r>
      <w:r w:rsidR="00923E45">
        <w:t>аправлен на работу с детьми с ограниченными возможностями здоровья, не посещающими дошкольные образовательные учреждения.</w:t>
      </w:r>
    </w:p>
    <w:p w:rsidR="00A95620" w:rsidRDefault="0067625B" w:rsidP="00A95620">
      <w:pPr>
        <w:ind w:firstLine="0"/>
      </w:pPr>
      <w:r>
        <w:t>Идея проекта: Включение детей с ограниченными возможностями здоровья в сферу акт</w:t>
      </w:r>
      <w:r w:rsidR="00F7238E">
        <w:t>ивного общения со сверстниками,</w:t>
      </w:r>
      <w:r w:rsidR="00A95620">
        <w:t xml:space="preserve"> путем:</w:t>
      </w:r>
    </w:p>
    <w:p w:rsidR="00A95620" w:rsidRPr="004D4AA6" w:rsidRDefault="00A95620" w:rsidP="00A95620">
      <w:pPr>
        <w:ind w:firstLine="0"/>
        <w:rPr>
          <w:rFonts w:eastAsia="Times New Roman" w:cs="Times New Roman"/>
          <w:szCs w:val="28"/>
          <w:lang w:eastAsia="ru-RU"/>
        </w:rPr>
      </w:pPr>
      <w:r>
        <w:t>-полной</w:t>
      </w:r>
      <w:r w:rsidRPr="004D4AA6">
        <w:rPr>
          <w:rFonts w:eastAsia="Times New Roman" w:cs="Times New Roman"/>
          <w:szCs w:val="28"/>
          <w:lang w:eastAsia="ru-RU"/>
        </w:rPr>
        <w:t xml:space="preserve"> интеграции, когда ребенок с проблемами в развитии воспитывается в массовой группе. Овладеть программой обучения помогают специалисты, воспитатели группы, которую посещает ребенок; </w:t>
      </w:r>
    </w:p>
    <w:p w:rsidR="00A95620" w:rsidRDefault="00A95620" w:rsidP="00A95620">
      <w:pPr>
        <w:ind w:firstLine="0"/>
        <w:rPr>
          <w:rFonts w:eastAsia="Times New Roman" w:cs="Times New Roman"/>
          <w:szCs w:val="28"/>
          <w:lang w:eastAsia="ru-RU"/>
        </w:rPr>
      </w:pPr>
      <w:r w:rsidRPr="004D4AA6">
        <w:rPr>
          <w:rFonts w:eastAsia="Times New Roman" w:cs="Times New Roman"/>
          <w:szCs w:val="28"/>
          <w:lang w:eastAsia="ru-RU"/>
        </w:rPr>
        <w:t xml:space="preserve">- частичной интеграции, когда ребенок по состоянию здоровья посещает лишь некоторые занятия и другие мероприятия, проводимые в ДОУ. </w:t>
      </w:r>
    </w:p>
    <w:p w:rsidR="00923E45" w:rsidRPr="00FF6F6A" w:rsidRDefault="0067625B" w:rsidP="00FF6F6A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b/>
          <w:bCs/>
        </w:rPr>
        <w:t>Цель</w:t>
      </w:r>
      <w:r>
        <w:t xml:space="preserve"> – создание условий для комплексного воздействия на ребенка с ограниченными возможностями здоровья дошкольного возраста с целью его социальной адаптации</w:t>
      </w:r>
      <w:r>
        <w:br/>
      </w:r>
      <w:r>
        <w:rPr>
          <w:b/>
          <w:bCs/>
        </w:rPr>
        <w:t>Задачи</w:t>
      </w:r>
      <w:r>
        <w:t>:</w:t>
      </w:r>
      <w:r>
        <w:br/>
        <w:t xml:space="preserve">- создание условий для максимального развития ребёнка в соответствии с его возможностями, </w:t>
      </w:r>
      <w:r>
        <w:br/>
        <w:t xml:space="preserve">- расширение знаний, умений и навыков детей по различным направлениям деятельности, </w:t>
      </w:r>
      <w:r>
        <w:br/>
        <w:t>- подготовку к адекватному включению в окружающую социальную среду и подготовку к школьному обучению.</w:t>
      </w:r>
      <w:r>
        <w:br/>
        <w:t>- организация культурн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досуговой</w:t>
      </w:r>
      <w:proofErr w:type="spellEnd"/>
      <w:r>
        <w:t xml:space="preserve"> деятельности, способствующей развитию положительной эмоционально-волевой сферы ребенка в совместной творческой деятельности с родителями, сверстниками и педагогами</w:t>
      </w:r>
      <w:r w:rsidR="00A91636">
        <w:t>.</w:t>
      </w:r>
    </w:p>
    <w:p w:rsidR="005C11FC" w:rsidRDefault="00A91636" w:rsidP="00356B1D">
      <w:pPr>
        <w:ind w:firstLine="0"/>
        <w:jc w:val="left"/>
        <w:rPr>
          <w:szCs w:val="28"/>
        </w:rPr>
      </w:pPr>
      <w:r w:rsidRPr="00A95620">
        <w:rPr>
          <w:szCs w:val="28"/>
        </w:rPr>
        <w:t>В настоящее время проблема развития и воспитания детей с ограниченными возможностями здоровья</w:t>
      </w:r>
      <w:r w:rsidR="001F528D">
        <w:rPr>
          <w:szCs w:val="28"/>
        </w:rPr>
        <w:t xml:space="preserve">, </w:t>
      </w:r>
      <w:proofErr w:type="gramStart"/>
      <w:r w:rsidR="001F528D">
        <w:rPr>
          <w:szCs w:val="28"/>
        </w:rPr>
        <w:t>в</w:t>
      </w:r>
      <w:proofErr w:type="gramEnd"/>
      <w:r w:rsidR="001F528D">
        <w:rPr>
          <w:szCs w:val="28"/>
        </w:rPr>
        <w:t xml:space="preserve"> </w:t>
      </w:r>
      <w:proofErr w:type="gramStart"/>
      <w:r w:rsidR="001F528D">
        <w:rPr>
          <w:szCs w:val="28"/>
        </w:rPr>
        <w:t>на</w:t>
      </w:r>
      <w:proofErr w:type="gramEnd"/>
      <w:r w:rsidR="001F528D">
        <w:rPr>
          <w:szCs w:val="28"/>
        </w:rPr>
        <w:t xml:space="preserve"> нашем </w:t>
      </w:r>
      <w:r w:rsidR="00A81BC4">
        <w:rPr>
          <w:szCs w:val="28"/>
        </w:rPr>
        <w:t>участке</w:t>
      </w:r>
      <w:r w:rsidR="005C11FC">
        <w:rPr>
          <w:szCs w:val="28"/>
        </w:rPr>
        <w:t xml:space="preserve"> имеет</w:t>
      </w:r>
      <w:r w:rsidR="00D91FE4">
        <w:rPr>
          <w:szCs w:val="28"/>
        </w:rPr>
        <w:t>,</w:t>
      </w:r>
      <w:r w:rsidR="005C11FC">
        <w:rPr>
          <w:szCs w:val="28"/>
        </w:rPr>
        <w:t xml:space="preserve"> </w:t>
      </w:r>
      <w:r w:rsidRPr="00A95620">
        <w:rPr>
          <w:szCs w:val="28"/>
        </w:rPr>
        <w:t xml:space="preserve"> особое значение</w:t>
      </w:r>
      <w:r w:rsidR="002118E8">
        <w:rPr>
          <w:szCs w:val="28"/>
        </w:rPr>
        <w:t>:</w:t>
      </w:r>
      <w:r w:rsidRPr="00A95620">
        <w:rPr>
          <w:szCs w:val="28"/>
        </w:rPr>
        <w:t xml:space="preserve"> </w:t>
      </w:r>
      <w:r w:rsidR="001F528D">
        <w:rPr>
          <w:szCs w:val="28"/>
        </w:rPr>
        <w:t xml:space="preserve">           </w:t>
      </w:r>
      <w:r w:rsidR="005C11FC" w:rsidRPr="00CD5484">
        <w:rPr>
          <w:szCs w:val="28"/>
        </w:rPr>
        <w:t xml:space="preserve"> </w:t>
      </w:r>
      <w:r w:rsidR="005C11FC" w:rsidRPr="007B3ED9">
        <w:rPr>
          <w:szCs w:val="28"/>
        </w:rPr>
        <w:t>ста</w:t>
      </w:r>
      <w:r w:rsidR="005C11FC" w:rsidRPr="00F27F03">
        <w:rPr>
          <w:szCs w:val="28"/>
        </w:rPr>
        <w:t>тус ребенка – инвалида</w:t>
      </w:r>
      <w:r w:rsidR="005C11FC" w:rsidRPr="00D31329">
        <w:rPr>
          <w:szCs w:val="28"/>
        </w:rPr>
        <w:t xml:space="preserve"> </w:t>
      </w:r>
      <w:r w:rsidR="005C11FC">
        <w:rPr>
          <w:szCs w:val="28"/>
        </w:rPr>
        <w:t xml:space="preserve">в возрасте от 3 до 7 лет </w:t>
      </w:r>
      <w:r w:rsidR="005C11FC" w:rsidRPr="00F27F03">
        <w:rPr>
          <w:szCs w:val="28"/>
        </w:rPr>
        <w:t xml:space="preserve"> </w:t>
      </w:r>
      <w:r w:rsidR="005C11FC">
        <w:rPr>
          <w:szCs w:val="28"/>
        </w:rPr>
        <w:t>и</w:t>
      </w:r>
      <w:r w:rsidR="005C11FC" w:rsidRPr="00F27F03">
        <w:rPr>
          <w:szCs w:val="28"/>
        </w:rPr>
        <w:t>меют</w:t>
      </w:r>
      <w:r w:rsidR="005C11FC">
        <w:rPr>
          <w:szCs w:val="28"/>
        </w:rPr>
        <w:t xml:space="preserve"> 9</w:t>
      </w:r>
      <w:r w:rsidR="005C11FC" w:rsidRPr="00F27F03">
        <w:rPr>
          <w:szCs w:val="28"/>
        </w:rPr>
        <w:t xml:space="preserve">  детей, из них</w:t>
      </w:r>
      <w:r w:rsidR="005C11FC">
        <w:rPr>
          <w:szCs w:val="28"/>
        </w:rPr>
        <w:t xml:space="preserve"> только 2 ребенка посещают</w:t>
      </w:r>
      <w:r w:rsidR="005C11FC" w:rsidRPr="00F27F03">
        <w:rPr>
          <w:szCs w:val="28"/>
        </w:rPr>
        <w:t xml:space="preserve"> </w:t>
      </w:r>
      <w:r w:rsidR="005C11FC" w:rsidRPr="007B3ED9">
        <w:rPr>
          <w:szCs w:val="28"/>
        </w:rPr>
        <w:t xml:space="preserve"> д</w:t>
      </w:r>
      <w:r w:rsidR="005C11FC">
        <w:rPr>
          <w:szCs w:val="28"/>
        </w:rPr>
        <w:t>етский сад. В силу разных обстоятельств,</w:t>
      </w:r>
      <w:r w:rsidR="005C11FC" w:rsidRPr="00A95620">
        <w:rPr>
          <w:szCs w:val="28"/>
        </w:rPr>
        <w:t xml:space="preserve"> большая часть детей с выраженными отклонениями в развитии воспитывается дома.</w:t>
      </w:r>
      <w:r w:rsidR="005C11FC">
        <w:rPr>
          <w:szCs w:val="28"/>
        </w:rPr>
        <w:t>.</w:t>
      </w:r>
      <w:r w:rsidR="005C11FC" w:rsidRPr="00A95620">
        <w:rPr>
          <w:szCs w:val="28"/>
        </w:rPr>
        <w:t xml:space="preserve"> Эти дети остро нуждаются в систематической помощи специалистов, а их родители – в консультировании по вопросам воспитания и обучения проблемного ребенка и психологической поддержке</w:t>
      </w:r>
      <w:proofErr w:type="gramStart"/>
      <w:r w:rsidR="005C11FC" w:rsidRPr="00A95620">
        <w:rPr>
          <w:szCs w:val="28"/>
        </w:rPr>
        <w:t>.</w:t>
      </w:r>
      <w:proofErr w:type="gramEnd"/>
      <w:r w:rsidR="005C11FC" w:rsidRPr="00A95620">
        <w:rPr>
          <w:szCs w:val="28"/>
        </w:rPr>
        <w:t xml:space="preserve"> </w:t>
      </w:r>
      <w:r w:rsidR="005C11FC">
        <w:rPr>
          <w:szCs w:val="28"/>
        </w:rPr>
        <w:t xml:space="preserve">                                                                                                             </w:t>
      </w:r>
      <w:proofErr w:type="gramStart"/>
      <w:r w:rsidRPr="00A95620">
        <w:rPr>
          <w:szCs w:val="28"/>
        </w:rPr>
        <w:t>и</w:t>
      </w:r>
      <w:proofErr w:type="gramEnd"/>
      <w:r w:rsidRPr="00A95620">
        <w:rPr>
          <w:szCs w:val="28"/>
        </w:rPr>
        <w:t xml:space="preserve">спытывающих вследствие этого трудности в обучении. </w:t>
      </w:r>
      <w:r w:rsidR="00A95620" w:rsidRPr="00A95620">
        <w:rPr>
          <w:szCs w:val="28"/>
        </w:rPr>
        <w:t xml:space="preserve"> </w:t>
      </w:r>
      <w:r w:rsidRPr="00A95620">
        <w:rPr>
          <w:szCs w:val="28"/>
        </w:rPr>
        <w:t xml:space="preserve">Для таких детей пребывание в детском саду, в условиях, созданных для более благополучных </w:t>
      </w:r>
      <w:r w:rsidRPr="00A95620">
        <w:rPr>
          <w:szCs w:val="28"/>
        </w:rPr>
        <w:lastRenderedPageBreak/>
        <w:t>в плане психофизического состояния сверстников, оказывается проблематичным</w:t>
      </w:r>
      <w:r w:rsidR="005C11FC">
        <w:rPr>
          <w:szCs w:val="28"/>
        </w:rPr>
        <w:t>.</w:t>
      </w:r>
    </w:p>
    <w:p w:rsidR="000028A5" w:rsidRDefault="005C11FC" w:rsidP="000028A5">
      <w:pPr>
        <w:ind w:firstLine="0"/>
        <w:jc w:val="left"/>
        <w:rPr>
          <w:szCs w:val="28"/>
        </w:rPr>
      </w:pPr>
      <w:r>
        <w:rPr>
          <w:szCs w:val="28"/>
        </w:rPr>
        <w:t xml:space="preserve"> </w:t>
      </w:r>
      <w:r w:rsidR="00DC06CB">
        <w:rPr>
          <w:szCs w:val="28"/>
        </w:rPr>
        <w:t xml:space="preserve">Жизнь </w:t>
      </w:r>
      <w:r w:rsidR="00F27F03" w:rsidRPr="007B3ED9">
        <w:rPr>
          <w:szCs w:val="28"/>
        </w:rPr>
        <w:t xml:space="preserve"> </w:t>
      </w:r>
      <w:r w:rsidR="00DC06CB">
        <w:rPr>
          <w:szCs w:val="28"/>
        </w:rPr>
        <w:t xml:space="preserve">« Особенного </w:t>
      </w:r>
      <w:r w:rsidR="00F27F03" w:rsidRPr="007B3ED9">
        <w:rPr>
          <w:szCs w:val="28"/>
        </w:rPr>
        <w:t>ребенка</w:t>
      </w:r>
      <w:r w:rsidR="00DC06CB">
        <w:rPr>
          <w:szCs w:val="28"/>
        </w:rPr>
        <w:t>»</w:t>
      </w:r>
      <w:r w:rsidR="00CD5484">
        <w:rPr>
          <w:szCs w:val="28"/>
        </w:rPr>
        <w:t xml:space="preserve"> проходит </w:t>
      </w:r>
      <w:r w:rsidR="00F27F03" w:rsidRPr="007B3ED9">
        <w:rPr>
          <w:szCs w:val="28"/>
        </w:rPr>
        <w:t xml:space="preserve"> в сложных условиях: она отличается от образа жизни и воспитания здоровых детей. Тем не менее, такой ребенок независимо от наличия у него определенных ограничений должен быть включен в сферу актив</w:t>
      </w:r>
      <w:r w:rsidR="00CD5484">
        <w:rPr>
          <w:szCs w:val="28"/>
        </w:rPr>
        <w:t xml:space="preserve">ного общения со сверстниками. </w:t>
      </w:r>
      <w:r w:rsidR="00CD5484">
        <w:rPr>
          <w:szCs w:val="28"/>
        </w:rPr>
        <w:br/>
      </w:r>
      <w:r w:rsidR="00CD5484" w:rsidRPr="00CD5484">
        <w:rPr>
          <w:rFonts w:cs="Times New Roman"/>
          <w:szCs w:val="28"/>
        </w:rPr>
        <w:t xml:space="preserve">Одной из перспективных задач развития </w:t>
      </w:r>
      <w:r w:rsidR="00CD5484">
        <w:rPr>
          <w:szCs w:val="28"/>
        </w:rPr>
        <w:t>нашего дошкольного образовательного учреждения</w:t>
      </w:r>
      <w:r w:rsidR="00CD5484" w:rsidRPr="00CD5484">
        <w:rPr>
          <w:rFonts w:cs="Times New Roman"/>
          <w:szCs w:val="28"/>
        </w:rPr>
        <w:t xml:space="preserve"> является создание образовательной среды, обеспечивающей доступность качественного образования детей с ограниченными возможностями здоровья и обеспечение их социализации</w:t>
      </w:r>
      <w:r w:rsidR="00CD5484">
        <w:rPr>
          <w:szCs w:val="28"/>
        </w:rPr>
        <w:t>.  С</w:t>
      </w:r>
      <w:r w:rsidR="00F27F03" w:rsidRPr="007B3ED9">
        <w:rPr>
          <w:szCs w:val="28"/>
        </w:rPr>
        <w:t>оздание</w:t>
      </w:r>
      <w:r w:rsidR="00F61D40">
        <w:rPr>
          <w:szCs w:val="28"/>
        </w:rPr>
        <w:t xml:space="preserve"> безбарьерной среды</w:t>
      </w:r>
      <w:r w:rsidR="00F27F03" w:rsidRPr="007B3ED9">
        <w:rPr>
          <w:szCs w:val="28"/>
        </w:rPr>
        <w:t xml:space="preserve"> </w:t>
      </w:r>
      <w:r w:rsidR="00F61D40">
        <w:rPr>
          <w:szCs w:val="28"/>
        </w:rPr>
        <w:t xml:space="preserve">и </w:t>
      </w:r>
      <w:r w:rsidR="00F27F03" w:rsidRPr="007B3ED9">
        <w:rPr>
          <w:szCs w:val="28"/>
        </w:rPr>
        <w:t>группы кратковременного пребывания</w:t>
      </w:r>
      <w:r w:rsidR="00CD5484">
        <w:rPr>
          <w:szCs w:val="28"/>
        </w:rPr>
        <w:t xml:space="preserve">, на базе нашего детского сада позволит решить </w:t>
      </w:r>
      <w:r w:rsidR="00CD5484" w:rsidRPr="007846F8">
        <w:rPr>
          <w:szCs w:val="28"/>
        </w:rPr>
        <w:t>проблему</w:t>
      </w:r>
      <w:r w:rsidR="007846F8" w:rsidRPr="007846F8">
        <w:rPr>
          <w:szCs w:val="28"/>
        </w:rPr>
        <w:t xml:space="preserve"> </w:t>
      </w:r>
      <w:r w:rsidR="007846F8" w:rsidRPr="007846F8">
        <w:rPr>
          <w:rFonts w:eastAsia="Times New Roman" w:cs="Times New Roman"/>
          <w:szCs w:val="28"/>
          <w:lang w:eastAsia="ru-RU"/>
        </w:rPr>
        <w:t>полноценного развития дошкольников</w:t>
      </w:r>
      <w:r w:rsidR="007846F8" w:rsidRPr="007846F8">
        <w:rPr>
          <w:szCs w:val="28"/>
        </w:rPr>
        <w:t xml:space="preserve"> с ОВЗ,</w:t>
      </w:r>
      <w:r w:rsidR="007846F8">
        <w:rPr>
          <w:szCs w:val="28"/>
        </w:rPr>
        <w:t xml:space="preserve"> оптимизировать их жизненное пространство, компенсировать</w:t>
      </w:r>
      <w:r w:rsidR="007846F8" w:rsidRPr="007846F8">
        <w:rPr>
          <w:szCs w:val="28"/>
        </w:rPr>
        <w:t xml:space="preserve"> у «домашних</w:t>
      </w:r>
      <w:r w:rsidR="007846F8">
        <w:rPr>
          <w:szCs w:val="28"/>
        </w:rPr>
        <w:t>» детей дефицит</w:t>
      </w:r>
      <w:r w:rsidR="007846F8" w:rsidRPr="007846F8">
        <w:rPr>
          <w:rFonts w:eastAsia="Times New Roman" w:cs="Times New Roman"/>
          <w:szCs w:val="28"/>
          <w:lang w:eastAsia="ru-RU"/>
        </w:rPr>
        <w:t xml:space="preserve"> общ</w:t>
      </w:r>
      <w:r w:rsidR="007846F8">
        <w:rPr>
          <w:szCs w:val="28"/>
        </w:rPr>
        <w:t>ения со сверстниками, подготовить к успешной адаптации в школе</w:t>
      </w:r>
      <w:r w:rsidR="00F27F03" w:rsidRPr="007846F8">
        <w:rPr>
          <w:szCs w:val="28"/>
        </w:rPr>
        <w:t>.</w:t>
      </w:r>
      <w:r w:rsidR="00CD5484" w:rsidRPr="007846F8">
        <w:rPr>
          <w:szCs w:val="28"/>
        </w:rPr>
        <w:t xml:space="preserve"> </w:t>
      </w:r>
      <w:r w:rsidR="000028A5">
        <w:t>Важнейшим концептуальным подходом является идея совместной деятельности детей с ограниченными возможностями здоровья и детей, не имеющих инвалидности, а также</w:t>
      </w:r>
      <w:proofErr w:type="gramStart"/>
      <w:r w:rsidR="000028A5" w:rsidRPr="000028A5">
        <w:rPr>
          <w:rFonts w:ascii="Arial" w:hAnsi="Arial" w:cs="Arial"/>
          <w:color w:val="555555"/>
          <w:sz w:val="23"/>
          <w:szCs w:val="23"/>
        </w:rPr>
        <w:t xml:space="preserve"> </w:t>
      </w:r>
      <w:r w:rsidR="000028A5">
        <w:rPr>
          <w:rFonts w:ascii="Arial" w:hAnsi="Arial" w:cs="Arial"/>
          <w:color w:val="555555"/>
          <w:sz w:val="23"/>
          <w:szCs w:val="23"/>
        </w:rPr>
        <w:t>.</w:t>
      </w:r>
      <w:proofErr w:type="gramEnd"/>
      <w:r w:rsidR="000028A5">
        <w:t xml:space="preserve"> их семей.</w:t>
      </w:r>
    </w:p>
    <w:p w:rsidR="00F71955" w:rsidRPr="00F71955" w:rsidRDefault="000028A5" w:rsidP="00F71955">
      <w:pPr>
        <w:pStyle w:val="a3"/>
        <w:ind w:firstLine="0"/>
        <w:jc w:val="left"/>
        <w:rPr>
          <w:szCs w:val="28"/>
          <w:lang w:eastAsia="ru-RU"/>
        </w:rPr>
      </w:pPr>
      <w:r w:rsidRPr="000028A5">
        <w:rPr>
          <w:rFonts w:cs="Times New Roman"/>
          <w:szCs w:val="28"/>
        </w:rPr>
        <w:t>Обязательным условием посещения детьми нашей группы</w:t>
      </w:r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>будет</w:t>
      </w:r>
      <w:proofErr w:type="gramEnd"/>
      <w:r>
        <w:rPr>
          <w:rFonts w:cs="Times New Roman"/>
          <w:szCs w:val="28"/>
        </w:rPr>
        <w:t xml:space="preserve"> </w:t>
      </w:r>
      <w:r w:rsidRPr="000028A5">
        <w:rPr>
          <w:rFonts w:cs="Times New Roman"/>
          <w:szCs w:val="28"/>
        </w:rPr>
        <w:t xml:space="preserve"> является присутствие в ней родителей на протяжении всего времени пребывания. Благодаря этому родители активно привлекаются к занятиям, имеют возможность наблюдать за спецификой работы, использовать увиденные приемы дома. Родителей на индивидуальных консультациях и беседах знак</w:t>
      </w:r>
      <w:r>
        <w:rPr>
          <w:rFonts w:cs="Times New Roman"/>
          <w:szCs w:val="28"/>
        </w:rPr>
        <w:t>омят</w:t>
      </w:r>
      <w:r w:rsidRPr="000028A5">
        <w:rPr>
          <w:rFonts w:cs="Times New Roman"/>
          <w:szCs w:val="28"/>
        </w:rPr>
        <w:t xml:space="preserve">, с правилами организации домашних занятий, новинками коррекционной помощи                        </w:t>
      </w:r>
      <w:r>
        <w:rPr>
          <w:rFonts w:cs="Times New Roman"/>
          <w:szCs w:val="28"/>
        </w:rPr>
        <w:t xml:space="preserve">                           </w:t>
      </w:r>
      <w:r w:rsidRPr="000028A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                </w:t>
      </w:r>
      <w:r w:rsidR="00356B1D" w:rsidRPr="000028A5">
        <w:rPr>
          <w:rFonts w:eastAsia="Times New Roman" w:cs="Times New Roman"/>
          <w:b/>
          <w:bCs/>
          <w:szCs w:val="28"/>
          <w:lang w:eastAsia="ru-RU"/>
        </w:rPr>
        <w:t>Стратегия достижения поставленных целей.</w:t>
      </w:r>
      <w:r w:rsidR="00356B1D" w:rsidRPr="000028A5">
        <w:rPr>
          <w:rFonts w:eastAsia="Times New Roman" w:cs="Times New Roman"/>
          <w:szCs w:val="28"/>
          <w:lang w:eastAsia="ru-RU"/>
        </w:rPr>
        <w:br/>
      </w:r>
      <w:r w:rsidR="00D3740F">
        <w:rPr>
          <w:rFonts w:eastAsia="Times New Roman" w:cs="Times New Roman"/>
          <w:szCs w:val="28"/>
          <w:lang w:eastAsia="ru-RU"/>
        </w:rPr>
        <w:t>1.</w:t>
      </w:r>
      <w:r w:rsidR="00274818" w:rsidRPr="00274818">
        <w:rPr>
          <w:rFonts w:ascii="Arial" w:hAnsi="Arial" w:cs="Arial"/>
          <w:color w:val="555555"/>
          <w:sz w:val="23"/>
          <w:szCs w:val="23"/>
        </w:rPr>
        <w:t xml:space="preserve"> </w:t>
      </w:r>
      <w:r w:rsidR="00274818">
        <w:rPr>
          <w:rFonts w:cs="Times New Roman"/>
          <w:szCs w:val="28"/>
        </w:rPr>
        <w:t>С</w:t>
      </w:r>
      <w:r w:rsidR="00274818" w:rsidRPr="00274818">
        <w:rPr>
          <w:rFonts w:cs="Times New Roman"/>
          <w:szCs w:val="28"/>
        </w:rPr>
        <w:t>оздание рабочей группы по разработке проекта «Коррекционно-педагогическая работа и социализация детей с ОВЗ в об</w:t>
      </w:r>
      <w:r w:rsidR="00274818">
        <w:rPr>
          <w:rFonts w:cs="Times New Roman"/>
          <w:szCs w:val="28"/>
        </w:rPr>
        <w:t>разовательном пространстве ДОУ».</w:t>
      </w:r>
      <w:r w:rsidR="00274818" w:rsidRPr="00356B1D">
        <w:rPr>
          <w:rFonts w:eastAsia="Times New Roman" w:cs="Times New Roman"/>
          <w:szCs w:val="28"/>
          <w:lang w:eastAsia="ru-RU"/>
        </w:rPr>
        <w:t xml:space="preserve"> </w:t>
      </w:r>
      <w:r w:rsidR="00356B1D" w:rsidRPr="00356B1D">
        <w:rPr>
          <w:rFonts w:eastAsia="Times New Roman" w:cs="Times New Roman"/>
          <w:szCs w:val="28"/>
          <w:lang w:eastAsia="ru-RU"/>
        </w:rPr>
        <w:t xml:space="preserve">Разработка и реализация проекта осуществляется педагогами </w:t>
      </w:r>
      <w:r w:rsidR="00356B1D">
        <w:rPr>
          <w:rFonts w:eastAsia="Times New Roman" w:cs="Times New Roman"/>
          <w:szCs w:val="28"/>
          <w:lang w:eastAsia="ru-RU"/>
        </w:rPr>
        <w:t>МБДОУ «Детский сад №7»</w:t>
      </w:r>
      <w:r w:rsidR="00274818">
        <w:rPr>
          <w:rFonts w:eastAsia="Times New Roman" w:cs="Times New Roman"/>
          <w:szCs w:val="28"/>
          <w:lang w:eastAsia="ru-RU"/>
        </w:rPr>
        <w:t>.</w:t>
      </w:r>
      <w:r w:rsidR="00356B1D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  </w:t>
      </w:r>
      <w:r w:rsidR="00356B1D" w:rsidRPr="00356B1D">
        <w:rPr>
          <w:rFonts w:eastAsia="Times New Roman" w:cs="Times New Roman"/>
          <w:szCs w:val="28"/>
          <w:lang w:eastAsia="ru-RU"/>
        </w:rPr>
        <w:t>Программа рассчитана на детей с огра</w:t>
      </w:r>
      <w:r w:rsidR="00C30545">
        <w:rPr>
          <w:rFonts w:eastAsia="Times New Roman" w:cs="Times New Roman"/>
          <w:szCs w:val="28"/>
          <w:lang w:eastAsia="ru-RU"/>
        </w:rPr>
        <w:t>ниченными возможностями здоровья</w:t>
      </w:r>
      <w:r w:rsidR="00356B1D" w:rsidRPr="00356B1D">
        <w:rPr>
          <w:rFonts w:eastAsia="Times New Roman" w:cs="Times New Roman"/>
          <w:szCs w:val="28"/>
          <w:lang w:eastAsia="ru-RU"/>
        </w:rPr>
        <w:t xml:space="preserve"> в возрасте </w:t>
      </w:r>
      <w:r w:rsidR="00356B1D">
        <w:rPr>
          <w:rFonts w:eastAsia="Times New Roman" w:cs="Times New Roman"/>
          <w:szCs w:val="28"/>
          <w:lang w:eastAsia="ru-RU"/>
        </w:rPr>
        <w:t xml:space="preserve"> от 3 до </w:t>
      </w:r>
      <w:r w:rsidR="00356B1D" w:rsidRPr="00356B1D">
        <w:rPr>
          <w:rFonts w:eastAsia="Times New Roman" w:cs="Times New Roman"/>
          <w:szCs w:val="28"/>
          <w:lang w:eastAsia="ru-RU"/>
        </w:rPr>
        <w:t>7 лет. Дети занимаются в общих группах с детьми, не имеющими инвалидности</w:t>
      </w:r>
      <w:r w:rsidR="00356B1D">
        <w:rPr>
          <w:rFonts w:eastAsia="Times New Roman" w:cs="Times New Roman"/>
          <w:szCs w:val="28"/>
          <w:lang w:eastAsia="ru-RU"/>
        </w:rPr>
        <w:t>.</w:t>
      </w:r>
      <w:r w:rsidR="00C30545" w:rsidRPr="00C3054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C30545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C30545" w:rsidRPr="00C30545">
        <w:rPr>
          <w:rFonts w:eastAsia="Times New Roman" w:cs="Times New Roman"/>
          <w:szCs w:val="28"/>
          <w:lang w:eastAsia="ru-RU"/>
        </w:rPr>
        <w:t xml:space="preserve"> Программа строится на технологии личностно-ориентированного подхода, позволяющего более полно приблизить образование к индивидуальным физиологическим, </w:t>
      </w:r>
      <w:r w:rsidR="00A81BC4">
        <w:rPr>
          <w:rFonts w:eastAsia="Times New Roman" w:cs="Times New Roman"/>
          <w:szCs w:val="28"/>
          <w:lang w:eastAsia="ru-RU"/>
        </w:rPr>
        <w:t xml:space="preserve">психологическим </w:t>
      </w:r>
      <w:r w:rsidR="00C30545" w:rsidRPr="00C30545">
        <w:rPr>
          <w:rFonts w:eastAsia="Times New Roman" w:cs="Times New Roman"/>
          <w:szCs w:val="28"/>
          <w:lang w:eastAsia="ru-RU"/>
        </w:rPr>
        <w:t xml:space="preserve"> </w:t>
      </w:r>
      <w:r w:rsidR="00C30545">
        <w:rPr>
          <w:rFonts w:eastAsia="Times New Roman" w:cs="Times New Roman"/>
          <w:szCs w:val="28"/>
          <w:lang w:eastAsia="ru-RU"/>
        </w:rPr>
        <w:t xml:space="preserve">особенностям каждого ребенка. </w:t>
      </w:r>
      <w:r w:rsidR="00C30545">
        <w:rPr>
          <w:rFonts w:eastAsia="Times New Roman" w:cs="Times New Roman"/>
          <w:szCs w:val="28"/>
          <w:lang w:eastAsia="ru-RU"/>
        </w:rPr>
        <w:br/>
      </w:r>
      <w:r w:rsidR="00C30545" w:rsidRPr="00C30545">
        <w:rPr>
          <w:rFonts w:eastAsia="Times New Roman" w:cs="Times New Roman"/>
          <w:szCs w:val="28"/>
          <w:lang w:eastAsia="ru-RU"/>
        </w:rPr>
        <w:t>Основным методом обучения является игра. Вместе с обычными детьми, в процессе игры, дети с ограниченными возможностями получают первые результаты на пути к внутренней свободе, естественному и непринужденному поведению в коллективе, развивают свои способности к сочувствию и переживанию</w:t>
      </w:r>
      <w:r w:rsidR="00C30545">
        <w:rPr>
          <w:rFonts w:eastAsia="Times New Roman" w:cs="Times New Roman"/>
          <w:szCs w:val="28"/>
          <w:lang w:eastAsia="ru-RU"/>
        </w:rPr>
        <w:t>.</w:t>
      </w:r>
      <w:r w:rsidR="00C30545" w:rsidRPr="00C30545">
        <w:rPr>
          <w:rFonts w:eastAsia="Times New Roman" w:cs="Times New Roman"/>
          <w:szCs w:val="28"/>
          <w:lang w:eastAsia="ru-RU"/>
        </w:rPr>
        <w:br/>
      </w:r>
      <w:r w:rsidR="00356B1D" w:rsidRPr="00356B1D">
        <w:rPr>
          <w:rFonts w:eastAsia="Times New Roman" w:cs="Times New Roman"/>
          <w:szCs w:val="28"/>
          <w:lang w:eastAsia="ru-RU"/>
        </w:rPr>
        <w:t>Образовательная программа реализуется в двух формах организации деятельности детей:</w:t>
      </w:r>
      <w:proofErr w:type="gramStart"/>
      <w:r w:rsidR="00356B1D" w:rsidRPr="00356B1D">
        <w:rPr>
          <w:rFonts w:eastAsia="Times New Roman" w:cs="Times New Roman"/>
          <w:szCs w:val="28"/>
          <w:lang w:eastAsia="ru-RU"/>
        </w:rPr>
        <w:br/>
      </w:r>
      <w:r w:rsidR="00356B1D">
        <w:rPr>
          <w:rFonts w:eastAsia="Times New Roman" w:cs="Times New Roman"/>
          <w:szCs w:val="28"/>
          <w:lang w:eastAsia="ru-RU"/>
        </w:rPr>
        <w:t>-</w:t>
      </w:r>
      <w:proofErr w:type="gramEnd"/>
      <w:r w:rsidR="00356B1D" w:rsidRPr="00A81BC4">
        <w:rPr>
          <w:rFonts w:eastAsia="Times New Roman" w:cs="Times New Roman"/>
          <w:b/>
          <w:szCs w:val="28"/>
          <w:lang w:eastAsia="ru-RU"/>
        </w:rPr>
        <w:t>Занятия в группе кратковременного пребывания</w:t>
      </w:r>
      <w:r w:rsidR="00F71955">
        <w:rPr>
          <w:rFonts w:eastAsia="Times New Roman" w:cs="Times New Roman"/>
          <w:b/>
          <w:szCs w:val="28"/>
          <w:lang w:eastAsia="ru-RU"/>
        </w:rPr>
        <w:t xml:space="preserve">                                 </w:t>
      </w:r>
      <w:r w:rsidR="00F71955">
        <w:rPr>
          <w:lang w:eastAsia="ru-RU"/>
        </w:rPr>
        <w:t>Структура</w:t>
      </w:r>
      <w:r w:rsidR="00F71955" w:rsidRPr="003116BA">
        <w:rPr>
          <w:lang w:eastAsia="ru-RU"/>
        </w:rPr>
        <w:t>:</w:t>
      </w:r>
      <w:r w:rsidR="00F71955" w:rsidRPr="00F71955">
        <w:rPr>
          <w:szCs w:val="28"/>
          <w:lang w:eastAsia="ru-RU"/>
        </w:rPr>
        <w:t xml:space="preserve"> Осуществляются 2 раза в неделю с 8.00 до 12.00 </w:t>
      </w:r>
    </w:p>
    <w:p w:rsidR="00F71955" w:rsidRPr="003116BA" w:rsidRDefault="00F71955" w:rsidP="00F71955">
      <w:pPr>
        <w:pStyle w:val="a3"/>
        <w:ind w:firstLine="0"/>
        <w:jc w:val="left"/>
        <w:rPr>
          <w:sz w:val="24"/>
          <w:szCs w:val="24"/>
          <w:lang w:eastAsia="ru-RU"/>
        </w:rPr>
      </w:pPr>
      <w:r w:rsidRPr="003116BA">
        <w:rPr>
          <w:lang w:eastAsia="ru-RU"/>
        </w:rPr>
        <w:t>– посещение занятия с группой сверстников (15</w:t>
      </w:r>
      <w:r>
        <w:rPr>
          <w:lang w:eastAsia="ru-RU"/>
        </w:rPr>
        <w:t>-30</w:t>
      </w:r>
      <w:r w:rsidRPr="003116BA">
        <w:rPr>
          <w:lang w:eastAsia="ru-RU"/>
        </w:rPr>
        <w:t> мин);</w:t>
      </w:r>
    </w:p>
    <w:p w:rsidR="00F71955" w:rsidRPr="003116BA" w:rsidRDefault="00F71955" w:rsidP="00F71955">
      <w:pPr>
        <w:pStyle w:val="a3"/>
        <w:ind w:firstLine="0"/>
        <w:jc w:val="left"/>
        <w:rPr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</w:t>
      </w:r>
      <w:r w:rsidRPr="003116BA">
        <w:rPr>
          <w:lang w:eastAsia="ru-RU"/>
        </w:rPr>
        <w:t>– свободна</w:t>
      </w:r>
      <w:r>
        <w:rPr>
          <w:lang w:eastAsia="ru-RU"/>
        </w:rPr>
        <w:t>я деятельность в группе</w:t>
      </w:r>
      <w:proofErr w:type="gramStart"/>
      <w:r>
        <w:rPr>
          <w:lang w:eastAsia="ru-RU"/>
        </w:rPr>
        <w:t xml:space="preserve"> </w:t>
      </w:r>
      <w:r w:rsidRPr="003116BA">
        <w:rPr>
          <w:lang w:eastAsia="ru-RU"/>
        </w:rPr>
        <w:t>;</w:t>
      </w:r>
      <w:proofErr w:type="gramEnd"/>
    </w:p>
    <w:p w:rsidR="00F71955" w:rsidRPr="003116BA" w:rsidRDefault="00F71955" w:rsidP="00F71955">
      <w:pPr>
        <w:pStyle w:val="a3"/>
        <w:ind w:firstLine="0"/>
        <w:rPr>
          <w:sz w:val="24"/>
          <w:szCs w:val="24"/>
          <w:lang w:eastAsia="ru-RU"/>
        </w:rPr>
      </w:pPr>
      <w:r w:rsidRPr="003116BA">
        <w:rPr>
          <w:lang w:eastAsia="ru-RU"/>
        </w:rPr>
        <w:t>– совместное с группой одева</w:t>
      </w:r>
      <w:r>
        <w:rPr>
          <w:lang w:eastAsia="ru-RU"/>
        </w:rPr>
        <w:t>ние и выход на прогулку</w:t>
      </w:r>
      <w:r w:rsidRPr="003116BA">
        <w:rPr>
          <w:lang w:eastAsia="ru-RU"/>
        </w:rPr>
        <w:t>;</w:t>
      </w:r>
    </w:p>
    <w:p w:rsidR="00F71955" w:rsidRPr="003116BA" w:rsidRDefault="00F71955" w:rsidP="00F71955">
      <w:pPr>
        <w:pStyle w:val="a3"/>
        <w:rPr>
          <w:sz w:val="24"/>
          <w:szCs w:val="24"/>
          <w:lang w:eastAsia="ru-RU"/>
        </w:rPr>
      </w:pPr>
    </w:p>
    <w:p w:rsidR="00F71955" w:rsidRPr="003116BA" w:rsidRDefault="00F71955" w:rsidP="00F71955">
      <w:pPr>
        <w:pStyle w:val="a3"/>
        <w:ind w:firstLine="0"/>
        <w:rPr>
          <w:sz w:val="24"/>
          <w:szCs w:val="24"/>
          <w:lang w:eastAsia="ru-RU"/>
        </w:rPr>
      </w:pPr>
      <w:r w:rsidRPr="003116BA">
        <w:rPr>
          <w:lang w:eastAsia="ru-RU"/>
        </w:rPr>
        <w:t>– участие ребенка в организованной деятельности детей на прогулке (продолжительность в зависимости от его состояния);</w:t>
      </w:r>
    </w:p>
    <w:p w:rsidR="00F71955" w:rsidRPr="003116BA" w:rsidRDefault="00F71955" w:rsidP="00F71955">
      <w:pPr>
        <w:pStyle w:val="a3"/>
        <w:ind w:firstLine="0"/>
        <w:rPr>
          <w:sz w:val="24"/>
          <w:szCs w:val="24"/>
          <w:lang w:eastAsia="ru-RU"/>
        </w:rPr>
      </w:pPr>
      <w:r w:rsidRPr="003116BA">
        <w:rPr>
          <w:lang w:eastAsia="ru-RU"/>
        </w:rPr>
        <w:t>– уход домой.</w:t>
      </w:r>
    </w:p>
    <w:p w:rsidR="005C11FC" w:rsidRDefault="00C30545" w:rsidP="001C7D67">
      <w:pPr>
        <w:pStyle w:val="a3"/>
        <w:ind w:firstLine="0"/>
        <w:jc w:val="left"/>
        <w:rPr>
          <w:lang w:eastAsia="ru-RU"/>
        </w:rPr>
      </w:pPr>
      <w:r w:rsidRPr="00C30545">
        <w:rPr>
          <w:lang w:eastAsia="ru-RU"/>
        </w:rPr>
        <w:t>Программный материал выстраивается по принципу постепенного усложнения с учетом возрастных психических особенностей обучающихся. Планирование образовательной деятельности каждого ребенка осуществляется совместно с родителями, педагогами и</w:t>
      </w:r>
      <w:r w:rsidR="00A81BC4">
        <w:rPr>
          <w:lang w:eastAsia="ru-RU"/>
        </w:rPr>
        <w:t xml:space="preserve">  педагого</w:t>
      </w:r>
      <w:proofErr w:type="gramStart"/>
      <w:r w:rsidR="00A81BC4">
        <w:rPr>
          <w:lang w:eastAsia="ru-RU"/>
        </w:rPr>
        <w:t>м-</w:t>
      </w:r>
      <w:proofErr w:type="gramEnd"/>
      <w:r w:rsidRPr="00C30545">
        <w:rPr>
          <w:lang w:eastAsia="ru-RU"/>
        </w:rPr>
        <w:t xml:space="preserve"> психологом. Дифференцированный подход позволяет сочетать групповую и индивидуальную формы обучения. При выборе направления деятельности ребенок может выбрать два, три вида деятельности или менять их в соответствии со своими потребностями. Темпы продвижения по образовательным программам у детей различны и зависят от их возможностей и уровня развития. </w:t>
      </w:r>
      <w:r w:rsidR="00F71955">
        <w:rPr>
          <w:lang w:eastAsia="ru-RU"/>
        </w:rPr>
        <w:t xml:space="preserve">                                                                                  </w:t>
      </w:r>
      <w:proofErr w:type="gramStart"/>
      <w:r w:rsidR="00356B1D">
        <w:rPr>
          <w:lang w:eastAsia="ru-RU"/>
        </w:rPr>
        <w:t>-</w:t>
      </w:r>
      <w:r w:rsidR="00356B1D" w:rsidRPr="00A81BC4">
        <w:rPr>
          <w:b/>
          <w:lang w:eastAsia="ru-RU"/>
        </w:rPr>
        <w:t>У</w:t>
      </w:r>
      <w:proofErr w:type="gramEnd"/>
      <w:r w:rsidR="00356B1D" w:rsidRPr="00A81BC4">
        <w:rPr>
          <w:b/>
          <w:lang w:eastAsia="ru-RU"/>
        </w:rPr>
        <w:t>частие в коллективно-творческой деятельности детского сада.</w:t>
      </w:r>
      <w:r>
        <w:rPr>
          <w:lang w:eastAsia="ru-RU"/>
        </w:rPr>
        <w:t xml:space="preserve">                       </w:t>
      </w:r>
      <w:r w:rsidRPr="00C30545">
        <w:rPr>
          <w:lang w:eastAsia="ru-RU"/>
        </w:rPr>
        <w:t>Организация коллективно-творческой деятельности в группе предполагает совместную деятельность детей с ограниченными возможностями здоровья и детей, не имеющих инвалидности, родителей и педагогов. Все массовые мероприятия осуществляются по методике организации коллективных творческих дел, целью которых является создание благоприятной психологической обстановки для детей и взрослых.</w:t>
      </w:r>
      <w:r w:rsidR="00356B1D" w:rsidRPr="00C30545">
        <w:rPr>
          <w:lang w:eastAsia="ru-RU"/>
        </w:rPr>
        <w:br/>
      </w:r>
      <w:r w:rsidR="00D3740F">
        <w:rPr>
          <w:lang w:eastAsia="ru-RU"/>
        </w:rPr>
        <w:t>2. Создание на базе МБДОУ «Детский сад №7</w:t>
      </w:r>
      <w:r w:rsidR="00D3740F" w:rsidRPr="00D3740F">
        <w:rPr>
          <w:lang w:eastAsia="ru-RU"/>
        </w:rPr>
        <w:t>» консультативного пункта для детей</w:t>
      </w:r>
      <w:r w:rsidR="00A81BC4">
        <w:rPr>
          <w:lang w:eastAsia="ru-RU"/>
        </w:rPr>
        <w:t xml:space="preserve"> с ограниченными возможностями здоровья</w:t>
      </w:r>
      <w:r w:rsidR="00D3740F" w:rsidRPr="00D3740F">
        <w:rPr>
          <w:lang w:eastAsia="ru-RU"/>
        </w:rPr>
        <w:t xml:space="preserve">, воспитывающихся в условиях семьи в возрасте от 3 до 7 лет. Реализуя услуги в рамках работы консультативного пункта, мы решим следующие задачи:      </w:t>
      </w:r>
    </w:p>
    <w:p w:rsidR="005C11FC" w:rsidRDefault="005C11FC" w:rsidP="005C11FC">
      <w:pPr>
        <w:pStyle w:val="a3"/>
        <w:jc w:val="left"/>
        <w:rPr>
          <w:lang w:eastAsia="ru-RU"/>
        </w:rPr>
      </w:pPr>
      <w:r>
        <w:rPr>
          <w:lang w:eastAsia="ru-RU"/>
        </w:rPr>
        <w:t>- п</w:t>
      </w:r>
      <w:r w:rsidR="00D3740F" w:rsidRPr="00D3740F">
        <w:rPr>
          <w:lang w:eastAsia="ru-RU"/>
        </w:rPr>
        <w:t xml:space="preserve">омощь семьям в приобретении навыков воспитания, обучения, подбор адекватных методов коррекции развития ребенка с ОВЗ; </w:t>
      </w:r>
    </w:p>
    <w:p w:rsidR="005C11FC" w:rsidRDefault="005C11FC" w:rsidP="005C11FC">
      <w:pPr>
        <w:pStyle w:val="a3"/>
        <w:jc w:val="left"/>
        <w:rPr>
          <w:lang w:eastAsia="ru-RU"/>
        </w:rPr>
      </w:pPr>
      <w:r>
        <w:rPr>
          <w:lang w:eastAsia="ru-RU"/>
        </w:rPr>
        <w:t>-</w:t>
      </w:r>
      <w:r w:rsidR="00D3740F" w:rsidRPr="00D3740F">
        <w:rPr>
          <w:lang w:eastAsia="ru-RU"/>
        </w:rPr>
        <w:t xml:space="preserve">содействие формированию у детей готовности к поступлению в дошкольные и общеобразовательные учреждения; </w:t>
      </w:r>
    </w:p>
    <w:p w:rsidR="00D3740F" w:rsidRPr="00D3740F" w:rsidRDefault="005C11FC" w:rsidP="005C11FC">
      <w:pPr>
        <w:pStyle w:val="a3"/>
        <w:jc w:val="left"/>
        <w:rPr>
          <w:lang w:eastAsia="ru-RU"/>
        </w:rPr>
      </w:pPr>
      <w:r>
        <w:rPr>
          <w:lang w:eastAsia="ru-RU"/>
        </w:rPr>
        <w:t>-</w:t>
      </w:r>
      <w:r w:rsidR="00D3740F" w:rsidRPr="00D3740F">
        <w:rPr>
          <w:lang w:eastAsia="ru-RU"/>
        </w:rPr>
        <w:t>распространение передового педагогического опыта организации деятельности консультативного пункта среди ДОУ района, области;</w:t>
      </w:r>
    </w:p>
    <w:p w:rsidR="008B5662" w:rsidRPr="0092425B" w:rsidRDefault="008B5662" w:rsidP="008B5662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Проект «Особые дети</w:t>
      </w:r>
      <w:r w:rsidRPr="0092425B">
        <w:rPr>
          <w:rFonts w:cs="Times New Roman"/>
          <w:szCs w:val="28"/>
        </w:rPr>
        <w:t>» может быть представлен в виде:</w:t>
      </w:r>
    </w:p>
    <w:p w:rsidR="008B5662" w:rsidRPr="0092425B" w:rsidRDefault="008B5662" w:rsidP="008B5662">
      <w:pPr>
        <w:rPr>
          <w:rFonts w:cs="Times New Roman"/>
          <w:szCs w:val="28"/>
        </w:rPr>
      </w:pPr>
      <w:r w:rsidRPr="0092425B">
        <w:rPr>
          <w:rFonts w:cs="Times New Roman"/>
          <w:szCs w:val="28"/>
        </w:rPr>
        <w:t>-обобщения и трансляции опыта работы на окружных и городских мероприятиях;</w:t>
      </w:r>
    </w:p>
    <w:p w:rsidR="008B5662" w:rsidRPr="0092425B" w:rsidRDefault="008B5662" w:rsidP="008B5662">
      <w:pPr>
        <w:rPr>
          <w:rFonts w:cs="Times New Roman"/>
          <w:szCs w:val="28"/>
        </w:rPr>
      </w:pPr>
      <w:r w:rsidRPr="0092425B">
        <w:rPr>
          <w:rFonts w:cs="Times New Roman"/>
          <w:szCs w:val="28"/>
        </w:rPr>
        <w:t>-печатной продукции (статьи, сборника нормативно-правовых документов, методических материалов);</w:t>
      </w:r>
    </w:p>
    <w:p w:rsidR="00356B1D" w:rsidRPr="00C30545" w:rsidRDefault="008B5662" w:rsidP="008B5662">
      <w:pPr>
        <w:pStyle w:val="a3"/>
        <w:rPr>
          <w:lang w:eastAsia="ru-RU"/>
        </w:rPr>
      </w:pPr>
      <w:r w:rsidRPr="0092425B">
        <w:rPr>
          <w:rFonts w:cs="Times New Roman"/>
          <w:szCs w:val="28"/>
        </w:rPr>
        <w:t>- использования информационных технологий (презентация, сайт).</w:t>
      </w:r>
    </w:p>
    <w:tbl>
      <w:tblPr>
        <w:tblStyle w:val="a5"/>
        <w:tblpPr w:leftFromText="180" w:rightFromText="180" w:vertAnchor="text" w:horzAnchor="margin" w:tblpY="285"/>
        <w:tblW w:w="0" w:type="auto"/>
        <w:tblLook w:val="04A0"/>
      </w:tblPr>
      <w:tblGrid>
        <w:gridCol w:w="2431"/>
        <w:gridCol w:w="1910"/>
        <w:gridCol w:w="2097"/>
        <w:gridCol w:w="3132"/>
      </w:tblGrid>
      <w:tr w:rsidR="008721C3" w:rsidTr="00030C0B">
        <w:tc>
          <w:tcPr>
            <w:tcW w:w="9570" w:type="dxa"/>
            <w:gridSpan w:val="4"/>
          </w:tcPr>
          <w:p w:rsidR="008721C3" w:rsidRP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b/>
                <w:bCs/>
                <w:szCs w:val="28"/>
                <w:lang w:eastAsia="ru-RU"/>
              </w:rPr>
              <w:t>План мероприятий и ожидаемые результаты.</w:t>
            </w:r>
          </w:p>
        </w:tc>
      </w:tr>
      <w:tr w:rsidR="008721C3" w:rsidTr="00030C0B">
        <w:tc>
          <w:tcPr>
            <w:tcW w:w="2431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b/>
                <w:bCs/>
                <w:szCs w:val="28"/>
                <w:lang w:eastAsia="ru-RU"/>
              </w:rPr>
              <w:t>Мероприятия</w:t>
            </w:r>
          </w:p>
        </w:tc>
        <w:tc>
          <w:tcPr>
            <w:tcW w:w="1910" w:type="dxa"/>
          </w:tcPr>
          <w:p w:rsidR="008721C3" w:rsidRPr="00A408A7" w:rsidRDefault="008721C3" w:rsidP="008721C3">
            <w:pPr>
              <w:spacing w:line="90" w:lineRule="atLeast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Сроки</w:t>
            </w:r>
          </w:p>
        </w:tc>
        <w:tc>
          <w:tcPr>
            <w:tcW w:w="2097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8"/>
                <w:lang w:eastAsia="ru-RU"/>
              </w:rPr>
              <w:t>У</w:t>
            </w:r>
            <w:r w:rsidRPr="00A408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частники</w:t>
            </w:r>
          </w:p>
        </w:tc>
        <w:tc>
          <w:tcPr>
            <w:tcW w:w="3132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b/>
                <w:bCs/>
                <w:szCs w:val="28"/>
                <w:lang w:eastAsia="ru-RU"/>
              </w:rPr>
              <w:t>Результаты</w:t>
            </w:r>
          </w:p>
        </w:tc>
      </w:tr>
      <w:tr w:rsidR="008721C3" w:rsidTr="00030C0B">
        <w:tc>
          <w:tcPr>
            <w:tcW w:w="2431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Сбор информации о детях с ограниченными 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lastRenderedPageBreak/>
              <w:t>возможностями здоровья и составление банка данных.</w:t>
            </w:r>
          </w:p>
          <w:p w:rsidR="00A81BC4" w:rsidRDefault="00A81BC4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Формирование пакета локальных актов</w:t>
            </w:r>
          </w:p>
        </w:tc>
        <w:tc>
          <w:tcPr>
            <w:tcW w:w="1910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097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Старший воспитатель; педагоги; 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lastRenderedPageBreak/>
              <w:t>родители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>специалисты социальной службы</w:t>
            </w:r>
          </w:p>
          <w:p w:rsidR="00A81BC4" w:rsidRPr="008721C3" w:rsidRDefault="00A81BC4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Заведующий</w:t>
            </w:r>
          </w:p>
        </w:tc>
        <w:tc>
          <w:tcPr>
            <w:tcW w:w="3132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Б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анк данных детей с ограниченными возможностями 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lastRenderedPageBreak/>
              <w:t>здоровья по возрастам</w:t>
            </w:r>
          </w:p>
        </w:tc>
      </w:tr>
      <w:tr w:rsidR="008721C3" w:rsidTr="00030C0B">
        <w:tc>
          <w:tcPr>
            <w:tcW w:w="2431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lastRenderedPageBreak/>
              <w:t>Психолого-педагогическая диагностика детей с ОВЗ</w:t>
            </w:r>
          </w:p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910" w:type="dxa"/>
          </w:tcPr>
          <w:p w:rsidR="008721C3" w:rsidRPr="00A408A7" w:rsidRDefault="008721C3" w:rsidP="008721C3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>июль</w:t>
            </w:r>
          </w:p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2097" w:type="dxa"/>
          </w:tcPr>
          <w:p w:rsidR="008721C3" w:rsidRDefault="00A81BC4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Педагог-</w:t>
            </w:r>
            <w:r w:rsidR="008721C3" w:rsidRPr="00A408A7">
              <w:rPr>
                <w:rFonts w:eastAsia="Times New Roman" w:cs="Times New Roman"/>
                <w:szCs w:val="28"/>
                <w:lang w:eastAsia="ru-RU"/>
              </w:rPr>
              <w:t>психолог, дети, родители</w:t>
            </w:r>
          </w:p>
        </w:tc>
        <w:tc>
          <w:tcPr>
            <w:tcW w:w="3132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>Составление индивидуальной карты психического развития каждого ребенка с ОВЗ; определение основных направлений коррекционно-развивающей работы</w:t>
            </w:r>
          </w:p>
        </w:tc>
      </w:tr>
      <w:tr w:rsidR="008721C3" w:rsidTr="00030C0B">
        <w:tc>
          <w:tcPr>
            <w:tcW w:w="2431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2425B">
              <w:rPr>
                <w:rFonts w:cs="Times New Roman"/>
                <w:szCs w:val="28"/>
              </w:rPr>
              <w:t>По</w:t>
            </w:r>
            <w:r>
              <w:rPr>
                <w:rFonts w:cs="Times New Roman"/>
                <w:szCs w:val="28"/>
              </w:rPr>
              <w:t xml:space="preserve">дбор необходимого оборудования </w:t>
            </w:r>
            <w:r w:rsidRPr="0092425B"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1910" w:type="dxa"/>
          </w:tcPr>
          <w:p w:rsidR="008721C3" w:rsidRDefault="008721C3" w:rsidP="008721C3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Июнь</w:t>
            </w:r>
          </w:p>
          <w:p w:rsidR="008721C3" w:rsidRPr="00A408A7" w:rsidRDefault="008721C3" w:rsidP="008721C3">
            <w:pPr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2097" w:type="dxa"/>
          </w:tcPr>
          <w:p w:rsidR="008721C3" w:rsidRPr="00A408A7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32" w:type="dxa"/>
          </w:tcPr>
          <w:p w:rsidR="008721C3" w:rsidRPr="00A408A7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С</w:t>
            </w:r>
            <w:r w:rsidRPr="0092425B">
              <w:rPr>
                <w:rFonts w:cs="Times New Roman"/>
                <w:szCs w:val="28"/>
              </w:rPr>
              <w:t>оздания условий в ДОУ</w:t>
            </w:r>
          </w:p>
        </w:tc>
      </w:tr>
      <w:tr w:rsidR="008721C3" w:rsidTr="00030C0B">
        <w:tc>
          <w:tcPr>
            <w:tcW w:w="2431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>Подбор, разработка коррекционно-развивающих индивидуальных программ работы с детьми.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br/>
              <w:t xml:space="preserve">Разработка программы </w:t>
            </w:r>
            <w:proofErr w:type="spellStart"/>
            <w:r w:rsidRPr="00A408A7">
              <w:rPr>
                <w:rFonts w:eastAsia="Times New Roman" w:cs="Times New Roman"/>
                <w:szCs w:val="28"/>
                <w:lang w:eastAsia="ru-RU"/>
              </w:rPr>
              <w:t>досуговой</w:t>
            </w:r>
            <w:proofErr w:type="spellEnd"/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 деятельности</w:t>
            </w:r>
          </w:p>
        </w:tc>
        <w:tc>
          <w:tcPr>
            <w:tcW w:w="1910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>август</w:t>
            </w:r>
          </w:p>
        </w:tc>
        <w:tc>
          <w:tcPr>
            <w:tcW w:w="2097" w:type="dxa"/>
          </w:tcPr>
          <w:p w:rsidR="00A81BC4" w:rsidRDefault="00A81BC4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Старший воспитатель,</w:t>
            </w:r>
          </w:p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педагоги, </w:t>
            </w:r>
            <w:r>
              <w:rPr>
                <w:rFonts w:eastAsia="Times New Roman" w:cs="Times New Roman"/>
                <w:szCs w:val="28"/>
                <w:lang w:eastAsia="ru-RU"/>
              </w:rPr>
              <w:t>педагог-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>психолог</w:t>
            </w:r>
          </w:p>
        </w:tc>
        <w:tc>
          <w:tcPr>
            <w:tcW w:w="3132" w:type="dxa"/>
          </w:tcPr>
          <w:p w:rsidR="008721C3" w:rsidRP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>Программа группы кратковременного пребывания, образовательные програ</w:t>
            </w:r>
            <w:r>
              <w:rPr>
                <w:rFonts w:eastAsia="Times New Roman" w:cs="Times New Roman"/>
                <w:szCs w:val="28"/>
                <w:lang w:eastAsia="ru-RU"/>
              </w:rPr>
              <w:t>ммы по предметам учебного плана;                    П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рограмма организации </w:t>
            </w:r>
            <w:proofErr w:type="spellStart"/>
            <w:r w:rsidRPr="00A408A7">
              <w:rPr>
                <w:rFonts w:eastAsia="Times New Roman" w:cs="Times New Roman"/>
                <w:szCs w:val="28"/>
                <w:lang w:eastAsia="ru-RU"/>
              </w:rPr>
              <w:t>досуговой</w:t>
            </w:r>
            <w:proofErr w:type="spellEnd"/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 деятельности</w:t>
            </w:r>
          </w:p>
        </w:tc>
      </w:tr>
      <w:tr w:rsidR="008721C3" w:rsidTr="00030C0B">
        <w:tc>
          <w:tcPr>
            <w:tcW w:w="2431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>Апробирование программ при непосредственном взаимодействии с детьми; родителями</w:t>
            </w:r>
          </w:p>
        </w:tc>
        <w:tc>
          <w:tcPr>
            <w:tcW w:w="1910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bCs/>
                <w:szCs w:val="28"/>
                <w:lang w:eastAsia="ru-RU"/>
              </w:rPr>
              <w:t>сентябрь-апрель</w:t>
            </w:r>
          </w:p>
        </w:tc>
        <w:tc>
          <w:tcPr>
            <w:tcW w:w="2097" w:type="dxa"/>
          </w:tcPr>
          <w:p w:rsidR="008721C3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дети, педагоги, </w:t>
            </w:r>
            <w:r>
              <w:rPr>
                <w:rFonts w:eastAsia="Times New Roman" w:cs="Times New Roman"/>
                <w:szCs w:val="28"/>
                <w:lang w:eastAsia="ru-RU"/>
              </w:rPr>
              <w:t>педагог-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>психолог, родители</w:t>
            </w:r>
          </w:p>
        </w:tc>
        <w:tc>
          <w:tcPr>
            <w:tcW w:w="3132" w:type="dxa"/>
          </w:tcPr>
          <w:p w:rsidR="008721C3" w:rsidRPr="008721C3" w:rsidRDefault="008721C3" w:rsidP="008721C3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>азвитие познавательных и творческих способностей де</w:t>
            </w:r>
            <w:r>
              <w:rPr>
                <w:rFonts w:eastAsia="Times New Roman" w:cs="Times New Roman"/>
                <w:szCs w:val="28"/>
                <w:lang w:eastAsia="ru-RU"/>
              </w:rPr>
              <w:t>тей, социальная адаптация детей; П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>овышение психолого-педагогической культуры родителей</w:t>
            </w:r>
          </w:p>
        </w:tc>
      </w:tr>
      <w:tr w:rsidR="00021EC9" w:rsidTr="00030C0B">
        <w:tc>
          <w:tcPr>
            <w:tcW w:w="2431" w:type="dxa"/>
          </w:tcPr>
          <w:p w:rsidR="00021EC9" w:rsidRPr="00A408A7" w:rsidRDefault="00021EC9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Организация работы консультативного пункта для </w:t>
            </w: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родителей</w:t>
            </w:r>
          </w:p>
        </w:tc>
        <w:tc>
          <w:tcPr>
            <w:tcW w:w="1910" w:type="dxa"/>
          </w:tcPr>
          <w:p w:rsidR="00021EC9" w:rsidRPr="00A408A7" w:rsidRDefault="00840384" w:rsidP="008721C3">
            <w:pPr>
              <w:spacing w:after="240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bCs/>
                <w:szCs w:val="28"/>
                <w:lang w:eastAsia="ru-RU"/>
              </w:rPr>
              <w:lastRenderedPageBreak/>
              <w:t>сентябрь-апрель</w:t>
            </w:r>
          </w:p>
        </w:tc>
        <w:tc>
          <w:tcPr>
            <w:tcW w:w="2097" w:type="dxa"/>
          </w:tcPr>
          <w:p w:rsidR="00021EC9" w:rsidRPr="00A408A7" w:rsidRDefault="00840384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, педагоги, </w:t>
            </w:r>
            <w:r>
              <w:rPr>
                <w:rFonts w:eastAsia="Times New Roman" w:cs="Times New Roman"/>
                <w:szCs w:val="28"/>
                <w:lang w:eastAsia="ru-RU"/>
              </w:rPr>
              <w:t>педагог-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психолог, 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lastRenderedPageBreak/>
              <w:t>родители</w:t>
            </w:r>
          </w:p>
        </w:tc>
        <w:tc>
          <w:tcPr>
            <w:tcW w:w="3132" w:type="dxa"/>
          </w:tcPr>
          <w:p w:rsidR="00840384" w:rsidRPr="00A065DD" w:rsidRDefault="00840384" w:rsidP="00840384">
            <w:pPr>
              <w:pStyle w:val="a3"/>
              <w:ind w:firstLine="0"/>
              <w:jc w:val="left"/>
              <w:rPr>
                <w:lang w:eastAsia="ru-RU"/>
              </w:rPr>
            </w:pPr>
            <w:r w:rsidRPr="00A065DD">
              <w:rPr>
                <w:lang w:eastAsia="ru-RU"/>
              </w:rPr>
              <w:lastRenderedPageBreak/>
              <w:t xml:space="preserve">Помощь семьям в приобретении навыков воспитания, обучения, подбор адекватных </w:t>
            </w:r>
            <w:r w:rsidRPr="00A065DD">
              <w:rPr>
                <w:lang w:eastAsia="ru-RU"/>
              </w:rPr>
              <w:lastRenderedPageBreak/>
              <w:t>методов к</w:t>
            </w:r>
            <w:r>
              <w:rPr>
                <w:lang w:eastAsia="ru-RU"/>
              </w:rPr>
              <w:t>оррекции развития ребенка с ОВЗ.</w:t>
            </w:r>
          </w:p>
          <w:p w:rsidR="00021EC9" w:rsidRDefault="00021EC9" w:rsidP="008721C3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8721C3" w:rsidTr="00030C0B">
        <w:tc>
          <w:tcPr>
            <w:tcW w:w="2431" w:type="dxa"/>
          </w:tcPr>
          <w:p w:rsidR="008721C3" w:rsidRPr="00A408A7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lastRenderedPageBreak/>
              <w:t>Обобщение наработанного материала</w:t>
            </w:r>
          </w:p>
        </w:tc>
        <w:tc>
          <w:tcPr>
            <w:tcW w:w="1910" w:type="dxa"/>
          </w:tcPr>
          <w:p w:rsidR="008721C3" w:rsidRPr="00A408A7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май</w:t>
            </w:r>
          </w:p>
        </w:tc>
        <w:tc>
          <w:tcPr>
            <w:tcW w:w="2097" w:type="dxa"/>
          </w:tcPr>
          <w:p w:rsidR="008721C3" w:rsidRPr="00A408A7" w:rsidRDefault="008721C3" w:rsidP="008721C3">
            <w:pPr>
              <w:spacing w:after="240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старший воспитатель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Cs w:val="28"/>
                <w:lang w:eastAsia="ru-RU"/>
              </w:rPr>
              <w:t>педагог-</w:t>
            </w:r>
            <w:r w:rsidRPr="00A408A7">
              <w:rPr>
                <w:rFonts w:eastAsia="Times New Roman" w:cs="Times New Roman"/>
                <w:szCs w:val="28"/>
                <w:lang w:eastAsia="ru-RU"/>
              </w:rPr>
              <w:t>психолог, педагоги</w:t>
            </w:r>
          </w:p>
        </w:tc>
        <w:tc>
          <w:tcPr>
            <w:tcW w:w="3132" w:type="dxa"/>
          </w:tcPr>
          <w:p w:rsidR="008721C3" w:rsidRDefault="008721C3" w:rsidP="008721C3">
            <w:pPr>
              <w:spacing w:before="100" w:beforeAutospacing="1" w:after="100" w:afterAutospacing="1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A408A7">
              <w:rPr>
                <w:rFonts w:eastAsia="Times New Roman" w:cs="Times New Roman"/>
                <w:szCs w:val="28"/>
                <w:lang w:eastAsia="ru-RU"/>
              </w:rPr>
              <w:t>Методические материалы</w:t>
            </w:r>
          </w:p>
        </w:tc>
      </w:tr>
    </w:tbl>
    <w:p w:rsidR="000F55F3" w:rsidRPr="0003527C" w:rsidRDefault="000F55F3" w:rsidP="000F3E7A">
      <w:pPr>
        <w:pStyle w:val="a4"/>
        <w:jc w:val="left"/>
        <w:rPr>
          <w:b/>
          <w:sz w:val="28"/>
          <w:szCs w:val="28"/>
        </w:rPr>
      </w:pPr>
      <w:r w:rsidRPr="0003527C">
        <w:rPr>
          <w:b/>
          <w:sz w:val="28"/>
          <w:szCs w:val="28"/>
        </w:rPr>
        <w:t>Критерии оценивания результатов проекта</w:t>
      </w:r>
    </w:p>
    <w:p w:rsidR="00A847D6" w:rsidRDefault="000F55F3" w:rsidP="00D93824">
      <w:pPr>
        <w:ind w:left="-426" w:firstLine="0"/>
        <w:jc w:val="left"/>
        <w:rPr>
          <w:rFonts w:cs="Times New Roman"/>
          <w:szCs w:val="28"/>
        </w:rPr>
      </w:pPr>
      <w:r w:rsidRPr="000F55F3">
        <w:rPr>
          <w:rFonts w:cs="Times New Roman"/>
          <w:szCs w:val="28"/>
        </w:rPr>
        <w:t>Активное участие в проекте педагогов, спец</w:t>
      </w:r>
      <w:r w:rsidR="00A847D6">
        <w:rPr>
          <w:rFonts w:cs="Times New Roman"/>
          <w:szCs w:val="28"/>
        </w:rPr>
        <w:t xml:space="preserve">иалистов </w:t>
      </w:r>
      <w:r w:rsidRPr="000F55F3">
        <w:rPr>
          <w:rFonts w:cs="Times New Roman"/>
          <w:szCs w:val="28"/>
        </w:rPr>
        <w:t xml:space="preserve"> дошкольного образовательного учреждения, воспитанников с ОВЗ</w:t>
      </w:r>
      <w:r>
        <w:rPr>
          <w:szCs w:val="28"/>
        </w:rPr>
        <w:t xml:space="preserve">; </w:t>
      </w:r>
      <w:r w:rsidRPr="000F55F3">
        <w:rPr>
          <w:rFonts w:cs="Times New Roman"/>
          <w:szCs w:val="28"/>
        </w:rPr>
        <w:t>родителей воспитанников</w:t>
      </w:r>
      <w:r w:rsidR="00A847D6">
        <w:rPr>
          <w:rFonts w:cs="Times New Roman"/>
          <w:szCs w:val="28"/>
        </w:rPr>
        <w:t xml:space="preserve">. </w:t>
      </w:r>
    </w:p>
    <w:p w:rsidR="00944B5A" w:rsidRDefault="00A847D6" w:rsidP="00D93824">
      <w:pPr>
        <w:ind w:left="-426"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92425B">
        <w:rPr>
          <w:rFonts w:cs="Times New Roman"/>
          <w:szCs w:val="28"/>
        </w:rPr>
        <w:t>В качестве критериев оценки ожидаемых результатов можно выдели</w:t>
      </w:r>
      <w:r>
        <w:rPr>
          <w:rFonts w:cs="Times New Roman"/>
          <w:szCs w:val="28"/>
        </w:rPr>
        <w:t>ть следующие</w:t>
      </w:r>
      <w:r w:rsidRPr="0092425B">
        <w:rPr>
          <w:rFonts w:cs="Times New Roman"/>
          <w:szCs w:val="28"/>
        </w:rPr>
        <w:t>:</w:t>
      </w:r>
      <w:r w:rsidR="00944B5A" w:rsidRPr="00944B5A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44B5A" w:rsidRPr="00944B5A" w:rsidRDefault="00944B5A" w:rsidP="00D93824">
      <w:pPr>
        <w:ind w:left="-426" w:firstLine="0"/>
        <w:jc w:val="left"/>
        <w:rPr>
          <w:rFonts w:eastAsia="Times New Roman" w:cs="Times New Roman"/>
          <w:szCs w:val="28"/>
          <w:lang w:eastAsia="ru-RU"/>
        </w:rPr>
      </w:pPr>
      <w:r w:rsidRPr="00944B5A">
        <w:rPr>
          <w:rFonts w:eastAsia="Times New Roman" w:cs="Times New Roman"/>
          <w:szCs w:val="28"/>
          <w:lang w:eastAsia="ru-RU"/>
        </w:rPr>
        <w:t>Конкретные критерии оценки знаний, умений и навыков, а также психического развития воспитанников представлены в соответствую</w:t>
      </w:r>
      <w:r w:rsidR="00D93824">
        <w:rPr>
          <w:rFonts w:eastAsia="Times New Roman" w:cs="Times New Roman"/>
          <w:szCs w:val="28"/>
          <w:lang w:eastAsia="ru-RU"/>
        </w:rPr>
        <w:t xml:space="preserve">щих программах учебного плана.                                                                                                                           </w:t>
      </w:r>
      <w:r w:rsidRPr="00944B5A">
        <w:rPr>
          <w:rFonts w:eastAsia="Times New Roman" w:cs="Times New Roman"/>
          <w:szCs w:val="28"/>
          <w:lang w:eastAsia="ru-RU"/>
        </w:rPr>
        <w:t xml:space="preserve">Результаты </w:t>
      </w:r>
      <w:proofErr w:type="spellStart"/>
      <w:r w:rsidRPr="00944B5A">
        <w:rPr>
          <w:rFonts w:eastAsia="Times New Roman" w:cs="Times New Roman"/>
          <w:szCs w:val="28"/>
          <w:lang w:eastAsia="ru-RU"/>
        </w:rPr>
        <w:t>досуговой</w:t>
      </w:r>
      <w:proofErr w:type="spellEnd"/>
      <w:r w:rsidRPr="00944B5A">
        <w:rPr>
          <w:rFonts w:eastAsia="Times New Roman" w:cs="Times New Roman"/>
          <w:szCs w:val="28"/>
          <w:lang w:eastAsia="ru-RU"/>
        </w:rPr>
        <w:t xml:space="preserve"> программы можно оценить по следующим показателям:</w:t>
      </w:r>
      <w:r w:rsidR="0003527C">
        <w:rPr>
          <w:rFonts w:eastAsia="Times New Roman" w:cs="Times New Roman"/>
          <w:szCs w:val="28"/>
          <w:lang w:eastAsia="ru-RU"/>
        </w:rPr>
        <w:t xml:space="preserve"> н</w:t>
      </w:r>
      <w:r w:rsidRPr="00944B5A">
        <w:rPr>
          <w:rFonts w:eastAsia="Times New Roman" w:cs="Times New Roman"/>
          <w:szCs w:val="28"/>
          <w:lang w:eastAsia="ru-RU"/>
        </w:rPr>
        <w:t>аличие эмоционально-благоприятной атмосферы в коллективе между детьми, педагогами и родителями</w:t>
      </w:r>
      <w:r w:rsidR="0003527C">
        <w:rPr>
          <w:rFonts w:eastAsia="Times New Roman" w:cs="Times New Roman"/>
          <w:szCs w:val="28"/>
          <w:lang w:eastAsia="ru-RU"/>
        </w:rPr>
        <w:t>; у</w:t>
      </w:r>
      <w:r w:rsidRPr="00944B5A">
        <w:rPr>
          <w:rFonts w:eastAsia="Times New Roman" w:cs="Times New Roman"/>
          <w:szCs w:val="28"/>
          <w:lang w:eastAsia="ru-RU"/>
        </w:rPr>
        <w:t>частие в различных мероприятиях российского, регионального, областного уровней</w:t>
      </w:r>
      <w:r>
        <w:rPr>
          <w:rFonts w:eastAsia="Times New Roman" w:cs="Times New Roman"/>
          <w:szCs w:val="28"/>
          <w:lang w:eastAsia="ru-RU"/>
        </w:rPr>
        <w:t>.</w:t>
      </w:r>
    </w:p>
    <w:p w:rsidR="00A847D6" w:rsidRPr="0092425B" w:rsidRDefault="00A847D6" w:rsidP="0003527C">
      <w:pPr>
        <w:ind w:left="-426" w:firstLine="0"/>
        <w:jc w:val="left"/>
        <w:rPr>
          <w:rFonts w:cs="Times New Roman"/>
          <w:szCs w:val="28"/>
        </w:rPr>
      </w:pPr>
      <w:r w:rsidRPr="0092425B">
        <w:rPr>
          <w:rFonts w:cs="Times New Roman"/>
          <w:szCs w:val="28"/>
        </w:rPr>
        <w:t>Формирование социального заказа</w:t>
      </w:r>
      <w:r w:rsidR="00281327">
        <w:rPr>
          <w:rFonts w:cs="Times New Roman"/>
          <w:szCs w:val="28"/>
        </w:rPr>
        <w:t xml:space="preserve"> к МБДОУ «Детский сад №7»,</w:t>
      </w:r>
      <w:r w:rsidRPr="0092425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родителей</w:t>
      </w:r>
      <w:r>
        <w:rPr>
          <w:rFonts w:cs="Times New Roman"/>
          <w:szCs w:val="28"/>
        </w:rPr>
        <w:tab/>
        <w:t xml:space="preserve"> детей с ограниченными возможностями здоровья</w:t>
      </w:r>
      <w:r w:rsidR="0003527C">
        <w:rPr>
          <w:rFonts w:cs="Times New Roman"/>
          <w:szCs w:val="28"/>
        </w:rPr>
        <w:t>.</w:t>
      </w:r>
    </w:p>
    <w:p w:rsidR="000F55F3" w:rsidRPr="000F55F3" w:rsidRDefault="00A847D6" w:rsidP="0003527C">
      <w:pPr>
        <w:ind w:left="-426" w:firstLine="0"/>
        <w:jc w:val="left"/>
        <w:rPr>
          <w:rFonts w:cs="Times New Roman"/>
          <w:szCs w:val="28"/>
        </w:rPr>
      </w:pPr>
      <w:r w:rsidRPr="0092425B">
        <w:rPr>
          <w:rFonts w:cs="Times New Roman"/>
          <w:szCs w:val="28"/>
        </w:rPr>
        <w:t>Создание открытой системы взаимодействия участников образовательного процесса в ДОУ.</w:t>
      </w:r>
      <w:r>
        <w:rPr>
          <w:rFonts w:cs="Times New Roman"/>
          <w:szCs w:val="28"/>
        </w:rPr>
        <w:t xml:space="preserve">                                                                                                                        </w:t>
      </w:r>
      <w:r w:rsidRPr="0092425B">
        <w:rPr>
          <w:rFonts w:cs="Times New Roman"/>
          <w:szCs w:val="28"/>
        </w:rPr>
        <w:t xml:space="preserve">Решение конкретных проблем в вопросах воспитания детей </w:t>
      </w:r>
      <w:r>
        <w:rPr>
          <w:rFonts w:cs="Times New Roman"/>
          <w:szCs w:val="28"/>
        </w:rPr>
        <w:t xml:space="preserve">с ограниченными возможностями здоровья.                                                                                                   </w:t>
      </w:r>
      <w:r w:rsidRPr="0092425B">
        <w:rPr>
          <w:rFonts w:cs="Times New Roman"/>
          <w:szCs w:val="28"/>
        </w:rPr>
        <w:t>Улучшение материально-технической базы конкретного учреждения за счёт привлечения дополнительных средств</w:t>
      </w:r>
      <w:r w:rsidR="00944B5A">
        <w:rPr>
          <w:rFonts w:cs="Times New Roman"/>
          <w:szCs w:val="28"/>
        </w:rPr>
        <w:t>.</w:t>
      </w:r>
    </w:p>
    <w:p w:rsidR="002F59F2" w:rsidRPr="0003527C" w:rsidRDefault="000F55F3" w:rsidP="0003527C">
      <w:pPr>
        <w:spacing w:after="240"/>
        <w:ind w:left="-426"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A408A7">
        <w:rPr>
          <w:rFonts w:cs="Times New Roman"/>
          <w:szCs w:val="28"/>
        </w:rPr>
        <w:t xml:space="preserve"> </w:t>
      </w:r>
      <w:r w:rsidR="00166CBD" w:rsidRPr="0003527C">
        <w:rPr>
          <w:rFonts w:cs="Times New Roman"/>
          <w:b/>
          <w:szCs w:val="28"/>
        </w:rPr>
        <w:t>Дальнейшее развитие проекта</w:t>
      </w:r>
      <w:proofErr w:type="gramStart"/>
      <w:r w:rsidR="0003527C">
        <w:rPr>
          <w:rFonts w:cs="Times New Roman"/>
          <w:b/>
          <w:szCs w:val="28"/>
        </w:rPr>
        <w:t xml:space="preserve">                                                                       </w:t>
      </w:r>
      <w:r w:rsidR="00AA1CD3">
        <w:rPr>
          <w:rFonts w:cs="Times New Roman"/>
          <w:b/>
          <w:szCs w:val="28"/>
        </w:rPr>
        <w:t xml:space="preserve">                 </w:t>
      </w:r>
      <w:r w:rsidR="00166CBD" w:rsidRPr="00A408A7">
        <w:rPr>
          <w:szCs w:val="28"/>
        </w:rPr>
        <w:t>В</w:t>
      </w:r>
      <w:proofErr w:type="gramEnd"/>
      <w:r w:rsidR="00166CBD" w:rsidRPr="00A408A7">
        <w:rPr>
          <w:szCs w:val="28"/>
        </w:rPr>
        <w:t xml:space="preserve">се результаты, достигнутые в процессе реализации данного проекта, предполагается сохранить и обобщить с целью </w:t>
      </w:r>
      <w:r w:rsidR="0003527C">
        <w:rPr>
          <w:szCs w:val="28"/>
        </w:rPr>
        <w:t xml:space="preserve"> дальнейшего </w:t>
      </w:r>
      <w:r w:rsidR="00166CBD" w:rsidRPr="00A408A7">
        <w:rPr>
          <w:szCs w:val="28"/>
        </w:rPr>
        <w:t>использования их в работе с детьми с ограниченными возможностями здоровья</w:t>
      </w:r>
      <w:r w:rsidR="00166CBD">
        <w:rPr>
          <w:rFonts w:ascii="Arial" w:hAnsi="Arial" w:cs="Arial"/>
          <w:color w:val="555555"/>
          <w:sz w:val="23"/>
          <w:szCs w:val="23"/>
        </w:rPr>
        <w:t xml:space="preserve">. </w:t>
      </w:r>
      <w:r w:rsidR="0003527C">
        <w:rPr>
          <w:rFonts w:ascii="Arial" w:hAnsi="Arial" w:cs="Arial"/>
          <w:color w:val="555555"/>
          <w:sz w:val="23"/>
          <w:szCs w:val="23"/>
        </w:rPr>
        <w:t xml:space="preserve">                                       </w:t>
      </w:r>
      <w:r w:rsidR="008721C3" w:rsidRPr="0003527C">
        <w:rPr>
          <w:rFonts w:cs="Times New Roman"/>
          <w:b/>
          <w:szCs w:val="28"/>
        </w:rPr>
        <w:t>Создание системы педагогических условий, направленных на достижение цели</w:t>
      </w:r>
      <w:r w:rsidR="008721C3">
        <w:rPr>
          <w:rFonts w:cs="Times New Roman"/>
          <w:szCs w:val="28"/>
        </w:rPr>
        <w:t>:</w:t>
      </w:r>
    </w:p>
    <w:p w:rsidR="00281327" w:rsidRDefault="0003527C" w:rsidP="00281327">
      <w:pPr>
        <w:pStyle w:val="a3"/>
        <w:ind w:left="-567" w:hanging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8721C3" w:rsidRPr="00C05CD7">
        <w:rPr>
          <w:rFonts w:cs="Times New Roman"/>
          <w:b/>
          <w:szCs w:val="28"/>
        </w:rPr>
        <w:t>Заведующий</w:t>
      </w:r>
      <w:r w:rsidR="008721C3" w:rsidRPr="0092425B">
        <w:rPr>
          <w:rFonts w:cs="Times New Roman"/>
          <w:szCs w:val="28"/>
        </w:rPr>
        <w:t xml:space="preserve">: </w:t>
      </w:r>
      <w:proofErr w:type="gramStart"/>
      <w:r w:rsidR="0066448B">
        <w:rPr>
          <w:rFonts w:cs="Times New Roman"/>
          <w:szCs w:val="28"/>
        </w:rPr>
        <w:t>Елисеева В.П. ст</w:t>
      </w:r>
      <w:r w:rsidR="00485C5D">
        <w:rPr>
          <w:rFonts w:cs="Times New Roman"/>
          <w:szCs w:val="28"/>
        </w:rPr>
        <w:t xml:space="preserve">аж: 33 года, образование </w:t>
      </w:r>
      <w:r w:rsidR="008721C3">
        <w:rPr>
          <w:rFonts w:cs="Times New Roman"/>
          <w:szCs w:val="28"/>
        </w:rPr>
        <w:t xml:space="preserve"> </w:t>
      </w:r>
      <w:r w:rsidR="00485C5D">
        <w:t>«Сибирский федеральный университет» Прикладная информатика и психология</w:t>
      </w:r>
      <w:r w:rsidR="008721C3">
        <w:rPr>
          <w:rFonts w:cs="Times New Roman"/>
          <w:szCs w:val="28"/>
        </w:rPr>
        <w:t xml:space="preserve">                                                                                    </w:t>
      </w:r>
      <w:r w:rsidR="008721C3" w:rsidRPr="0092425B">
        <w:rPr>
          <w:rFonts w:cs="Times New Roman"/>
          <w:szCs w:val="28"/>
        </w:rPr>
        <w:t xml:space="preserve"> </w:t>
      </w:r>
      <w:r w:rsidR="002F59F2">
        <w:rPr>
          <w:rFonts w:cs="Times New Roman"/>
          <w:szCs w:val="28"/>
        </w:rPr>
        <w:t xml:space="preserve">                     </w:t>
      </w:r>
      <w:r w:rsidR="008721C3" w:rsidRPr="0092425B">
        <w:rPr>
          <w:rFonts w:cs="Times New Roman"/>
          <w:szCs w:val="28"/>
        </w:rPr>
        <w:t>Формирование пакетов локальных актов, регламентирующих деятельность по выполнению Проекта (Положения, приказ по ДОУ об откр</w:t>
      </w:r>
      <w:r w:rsidR="008721C3">
        <w:rPr>
          <w:rFonts w:cs="Times New Roman"/>
          <w:szCs w:val="28"/>
        </w:rPr>
        <w:t>ытии групп кратковременного пребывания для детей с ограниченными возможностями здоровья</w:t>
      </w:r>
      <w:r w:rsidR="008721C3" w:rsidRPr="0092425B">
        <w:rPr>
          <w:rFonts w:cs="Times New Roman"/>
          <w:szCs w:val="28"/>
        </w:rPr>
        <w:t>, родительский договор, должностные инструкции);</w:t>
      </w:r>
      <w:r w:rsidR="002F59F2">
        <w:rPr>
          <w:rFonts w:cs="Times New Roman"/>
          <w:szCs w:val="28"/>
        </w:rPr>
        <w:t xml:space="preserve"> </w:t>
      </w:r>
      <w:r w:rsidR="00C05CD7">
        <w:rPr>
          <w:rFonts w:cs="Times New Roman"/>
          <w:szCs w:val="28"/>
        </w:rPr>
        <w:t>п</w:t>
      </w:r>
      <w:r w:rsidR="002F59F2">
        <w:rPr>
          <w:rFonts w:cs="Times New Roman"/>
          <w:szCs w:val="28"/>
        </w:rPr>
        <w:t xml:space="preserve">риобретение </w:t>
      </w:r>
      <w:r w:rsidR="002F59F2" w:rsidRPr="0092425B">
        <w:rPr>
          <w:rFonts w:cs="Times New Roman"/>
          <w:szCs w:val="28"/>
        </w:rPr>
        <w:t xml:space="preserve"> материально-технического оборудования, необх</w:t>
      </w:r>
      <w:r w:rsidR="00C05CD7">
        <w:rPr>
          <w:rFonts w:cs="Times New Roman"/>
          <w:szCs w:val="28"/>
        </w:rPr>
        <w:t xml:space="preserve">одимого для реализации проекта; </w:t>
      </w:r>
      <w:r w:rsidR="00C05CD7">
        <w:rPr>
          <w:rFonts w:cs="Times New Roman"/>
          <w:szCs w:val="28"/>
        </w:rPr>
        <w:lastRenderedPageBreak/>
        <w:t>о</w:t>
      </w:r>
      <w:r w:rsidR="002F59F2" w:rsidRPr="0092425B">
        <w:rPr>
          <w:rFonts w:cs="Times New Roman"/>
          <w:szCs w:val="28"/>
        </w:rPr>
        <w:t>тслеживание выполнения бюджета проекта.</w:t>
      </w:r>
      <w:proofErr w:type="gramEnd"/>
      <w:r w:rsidR="00C05CD7">
        <w:rPr>
          <w:rFonts w:cs="Times New Roman"/>
          <w:szCs w:val="28"/>
        </w:rPr>
        <w:t xml:space="preserve">                                                                  </w:t>
      </w:r>
      <w:r w:rsidR="002F59F2" w:rsidRPr="00C05CD7">
        <w:rPr>
          <w:b/>
          <w:lang w:eastAsia="ru-RU"/>
        </w:rPr>
        <w:t>Старший воспитатель</w:t>
      </w:r>
      <w:r w:rsidR="002F59F2">
        <w:rPr>
          <w:lang w:eastAsia="ru-RU"/>
        </w:rPr>
        <w:t>:</w:t>
      </w:r>
      <w:r w:rsidR="002F59F2" w:rsidRPr="002F59F2">
        <w:rPr>
          <w:rFonts w:cs="Times New Roman"/>
          <w:szCs w:val="28"/>
        </w:rPr>
        <w:t xml:space="preserve"> </w:t>
      </w:r>
      <w:r w:rsidR="0066448B">
        <w:rPr>
          <w:rFonts w:cs="Times New Roman"/>
          <w:szCs w:val="28"/>
        </w:rPr>
        <w:t xml:space="preserve"> Биянова Ольга Викторовна стаж: 4  года; образование</w:t>
      </w:r>
      <w:r w:rsidR="00F71955">
        <w:rPr>
          <w:rFonts w:cs="Times New Roman"/>
          <w:szCs w:val="28"/>
        </w:rPr>
        <w:t xml:space="preserve">: </w:t>
      </w:r>
      <w:r w:rsidR="00485C5D">
        <w:rPr>
          <w:rFonts w:cs="Times New Roman"/>
          <w:szCs w:val="28"/>
        </w:rPr>
        <w:t>«</w:t>
      </w:r>
      <w:proofErr w:type="spellStart"/>
      <w:r w:rsidR="00485C5D">
        <w:rPr>
          <w:rFonts w:cs="Times New Roman"/>
          <w:szCs w:val="28"/>
        </w:rPr>
        <w:t>Ачинский</w:t>
      </w:r>
      <w:proofErr w:type="spellEnd"/>
      <w:r w:rsidR="00485C5D">
        <w:rPr>
          <w:rFonts w:cs="Times New Roman"/>
          <w:szCs w:val="28"/>
        </w:rPr>
        <w:t xml:space="preserve"> педагогический колледж» </w:t>
      </w:r>
      <w:r w:rsidR="00F71955">
        <w:rPr>
          <w:rFonts w:cs="Times New Roman"/>
          <w:szCs w:val="28"/>
        </w:rPr>
        <w:t xml:space="preserve"> Дошкольное образование.                                </w:t>
      </w:r>
      <w:r w:rsidR="00C05CD7">
        <w:rPr>
          <w:rFonts w:cs="Times New Roman"/>
          <w:szCs w:val="28"/>
        </w:rPr>
        <w:t xml:space="preserve"> </w:t>
      </w:r>
      <w:r w:rsidR="00C05CD7">
        <w:t>О</w:t>
      </w:r>
      <w:r w:rsidR="00C05CD7" w:rsidRPr="005B3E57">
        <w:t>рганизация методического сопровождения п</w:t>
      </w:r>
      <w:r w:rsidR="00C05CD7">
        <w:t xml:space="preserve">роцесса образования детей с ОВЗ; </w:t>
      </w:r>
      <w:r w:rsidR="00C05CD7">
        <w:rPr>
          <w:rFonts w:cs="Times New Roman"/>
          <w:szCs w:val="28"/>
        </w:rPr>
        <w:t>р</w:t>
      </w:r>
      <w:r w:rsidR="002F59F2" w:rsidRPr="0092425B">
        <w:rPr>
          <w:rFonts w:cs="Times New Roman"/>
          <w:szCs w:val="28"/>
        </w:rPr>
        <w:t>азработка учебного плана, сетки занятий;</w:t>
      </w:r>
      <w:r w:rsidR="00C05CD7">
        <w:rPr>
          <w:rFonts w:cs="Times New Roman"/>
          <w:szCs w:val="28"/>
        </w:rPr>
        <w:t xml:space="preserve"> о</w:t>
      </w:r>
      <w:r w:rsidR="002F59F2" w:rsidRPr="0092425B">
        <w:rPr>
          <w:rFonts w:cs="Times New Roman"/>
          <w:szCs w:val="28"/>
        </w:rPr>
        <w:t>казание практической, консультативной помощи педагогам по организации педагогического процесса;</w:t>
      </w:r>
      <w:r>
        <w:rPr>
          <w:rFonts w:cs="Times New Roman"/>
          <w:szCs w:val="28"/>
        </w:rPr>
        <w:t xml:space="preserve"> </w:t>
      </w:r>
      <w:r w:rsidR="00C05CD7">
        <w:t>о</w:t>
      </w:r>
      <w:r w:rsidR="005B3E57" w:rsidRPr="005B3E57">
        <w:t xml:space="preserve">рганизация и проведение мониторинга по проблемам </w:t>
      </w:r>
      <w:proofErr w:type="spellStart"/>
      <w:r w:rsidR="005B3E57" w:rsidRPr="005B3E57">
        <w:t>коррекционно</w:t>
      </w:r>
      <w:proofErr w:type="spellEnd"/>
      <w:r w:rsidR="005B3E57" w:rsidRPr="005B3E57">
        <w:t xml:space="preserve"> – педагогической работы с детьми с ОВЗ в ДОУ;</w:t>
      </w:r>
      <w:r w:rsidR="00C05CD7">
        <w:rPr>
          <w:rFonts w:cs="Times New Roman"/>
          <w:szCs w:val="28"/>
        </w:rPr>
        <w:t xml:space="preserve">                                                            </w:t>
      </w:r>
      <w:r w:rsidR="002F59F2" w:rsidRPr="00C05CD7">
        <w:rPr>
          <w:rFonts w:cs="Times New Roman"/>
          <w:b/>
          <w:szCs w:val="28"/>
        </w:rPr>
        <w:t>Педагоги ДОУ:</w:t>
      </w:r>
      <w:r w:rsidR="00C05CD7">
        <w:rPr>
          <w:rFonts w:cs="Times New Roman"/>
          <w:b/>
          <w:szCs w:val="28"/>
        </w:rPr>
        <w:t xml:space="preserve">    </w:t>
      </w:r>
      <w:proofErr w:type="spellStart"/>
      <w:r w:rsidR="0007621F" w:rsidRPr="0007621F">
        <w:rPr>
          <w:rFonts w:cs="Times New Roman"/>
          <w:szCs w:val="28"/>
        </w:rPr>
        <w:t>Петлеванная</w:t>
      </w:r>
      <w:proofErr w:type="spellEnd"/>
      <w:r w:rsidR="0007621F" w:rsidRPr="0007621F">
        <w:rPr>
          <w:rFonts w:cs="Times New Roman"/>
          <w:szCs w:val="28"/>
        </w:rPr>
        <w:t xml:space="preserve"> Н.В.</w:t>
      </w:r>
      <w:r w:rsidR="00C05CD7" w:rsidRPr="0007621F">
        <w:rPr>
          <w:rFonts w:cs="Times New Roman"/>
          <w:szCs w:val="28"/>
        </w:rPr>
        <w:t xml:space="preserve">  </w:t>
      </w:r>
      <w:r w:rsidR="00F71955">
        <w:rPr>
          <w:rFonts w:cs="Times New Roman"/>
          <w:szCs w:val="28"/>
        </w:rPr>
        <w:t>Стаж:30 лет. Образование:</w:t>
      </w:r>
      <w:r w:rsidR="00C05CD7" w:rsidRPr="0007621F">
        <w:rPr>
          <w:rFonts w:cs="Times New Roman"/>
          <w:szCs w:val="28"/>
        </w:rPr>
        <w:t xml:space="preserve">   </w:t>
      </w:r>
      <w:r w:rsidR="00485C5D">
        <w:rPr>
          <w:rFonts w:cs="Times New Roman"/>
          <w:szCs w:val="28"/>
        </w:rPr>
        <w:t>«</w:t>
      </w:r>
      <w:proofErr w:type="spellStart"/>
      <w:r w:rsidR="00485C5D">
        <w:rPr>
          <w:rFonts w:cs="Times New Roman"/>
          <w:szCs w:val="28"/>
        </w:rPr>
        <w:t>Ачинский</w:t>
      </w:r>
      <w:proofErr w:type="spellEnd"/>
      <w:r w:rsidR="00485C5D">
        <w:rPr>
          <w:rFonts w:cs="Times New Roman"/>
          <w:szCs w:val="28"/>
        </w:rPr>
        <w:t xml:space="preserve"> педагогический колледж»</w:t>
      </w:r>
      <w:r w:rsidR="00F71955">
        <w:rPr>
          <w:rFonts w:cs="Times New Roman"/>
          <w:szCs w:val="28"/>
        </w:rPr>
        <w:t xml:space="preserve"> Дошкольное образование</w:t>
      </w:r>
      <w:proofErr w:type="gramStart"/>
      <w:r w:rsidR="00C05CD7" w:rsidRPr="0007621F">
        <w:rPr>
          <w:rFonts w:cs="Times New Roman"/>
          <w:szCs w:val="28"/>
        </w:rPr>
        <w:t xml:space="preserve"> </w:t>
      </w:r>
      <w:r w:rsidR="00F71955">
        <w:rPr>
          <w:rFonts w:cs="Times New Roman"/>
          <w:szCs w:val="28"/>
        </w:rPr>
        <w:t>.</w:t>
      </w:r>
      <w:proofErr w:type="gramEnd"/>
      <w:r w:rsidR="00C05CD7" w:rsidRPr="0007621F">
        <w:rPr>
          <w:rFonts w:cs="Times New Roman"/>
          <w:szCs w:val="28"/>
        </w:rPr>
        <w:t xml:space="preserve">                                                                                                       </w:t>
      </w:r>
      <w:r w:rsidR="005041DE" w:rsidRPr="0092425B">
        <w:rPr>
          <w:rFonts w:cs="Times New Roman"/>
          <w:szCs w:val="28"/>
        </w:rPr>
        <w:t>Участие в разработке индивидуальной карты развития ребенка с учетом его индивидуальных особенностей;</w:t>
      </w:r>
      <w:r w:rsidR="005041DE" w:rsidRPr="001F528D">
        <w:rPr>
          <w:rFonts w:cs="Times New Roman"/>
          <w:szCs w:val="28"/>
        </w:rPr>
        <w:t xml:space="preserve"> апробация индивидуальных и групповых коррекционно-развивающих программ</w:t>
      </w:r>
      <w:r w:rsidR="00C05CD7">
        <w:rPr>
          <w:rFonts w:cs="Times New Roman"/>
          <w:szCs w:val="28"/>
        </w:rPr>
        <w:t>; в</w:t>
      </w:r>
      <w:r w:rsidR="005041DE" w:rsidRPr="0092425B">
        <w:rPr>
          <w:rFonts w:cs="Times New Roman"/>
          <w:szCs w:val="28"/>
        </w:rPr>
        <w:t xml:space="preserve">недрение технологий </w:t>
      </w:r>
      <w:r w:rsidR="005041DE">
        <w:rPr>
          <w:rFonts w:cs="Times New Roman"/>
          <w:szCs w:val="28"/>
        </w:rPr>
        <w:t xml:space="preserve">применяемых в работе с детьми с ограниченными возможностями здоровья </w:t>
      </w:r>
      <w:r w:rsidR="005041DE" w:rsidRPr="0092425B">
        <w:rPr>
          <w:rFonts w:cs="Times New Roman"/>
          <w:szCs w:val="28"/>
        </w:rPr>
        <w:t>(разработка перспективного планирования, проведение совместной деятельности с детьми и родителями</w:t>
      </w:r>
      <w:r w:rsidR="005041DE">
        <w:rPr>
          <w:rFonts w:cs="Times New Roman"/>
          <w:szCs w:val="28"/>
        </w:rPr>
        <w:t>)</w:t>
      </w:r>
      <w:r w:rsidR="005B3E57">
        <w:rPr>
          <w:lang w:eastAsia="ru-RU"/>
        </w:rPr>
        <w:t xml:space="preserve"> </w:t>
      </w:r>
      <w:r w:rsidR="00C05CD7">
        <w:rPr>
          <w:lang w:eastAsia="ru-RU"/>
        </w:rPr>
        <w:t xml:space="preserve">; </w:t>
      </w:r>
      <w:r w:rsidR="00C05CD7">
        <w:rPr>
          <w:rFonts w:cs="Times New Roman"/>
          <w:szCs w:val="28"/>
        </w:rPr>
        <w:t>п</w:t>
      </w:r>
      <w:r w:rsidR="005B3E57" w:rsidRPr="0092425B">
        <w:rPr>
          <w:rFonts w:cs="Times New Roman"/>
          <w:szCs w:val="28"/>
        </w:rPr>
        <w:t>роведение диагностики усвоения знаний, умений и навыков детьми</w:t>
      </w:r>
      <w:r w:rsidR="00C05CD7">
        <w:rPr>
          <w:lang w:eastAsia="ru-RU"/>
        </w:rPr>
        <w:t>; с</w:t>
      </w:r>
      <w:r w:rsidR="005B3E57">
        <w:rPr>
          <w:lang w:eastAsia="ru-RU"/>
        </w:rPr>
        <w:t>оздание условий для развития толерантного отношений к детям с ограниченными возможностями здоровья</w:t>
      </w:r>
      <w:r w:rsidR="0066448B">
        <w:rPr>
          <w:lang w:eastAsia="ru-RU"/>
        </w:rPr>
        <w:t>;</w:t>
      </w:r>
      <w:r w:rsidR="00C05CD7">
        <w:rPr>
          <w:lang w:eastAsia="ru-RU"/>
        </w:rPr>
        <w:t xml:space="preserve">                                                                         </w:t>
      </w:r>
      <w:r w:rsidR="0066448B" w:rsidRPr="00C05CD7">
        <w:rPr>
          <w:b/>
          <w:lang w:eastAsia="ru-RU"/>
        </w:rPr>
        <w:t>Педаго</w:t>
      </w:r>
      <w:proofErr w:type="gramStart"/>
      <w:r w:rsidR="0066448B" w:rsidRPr="00C05CD7">
        <w:rPr>
          <w:b/>
          <w:lang w:eastAsia="ru-RU"/>
        </w:rPr>
        <w:t>г-</w:t>
      </w:r>
      <w:proofErr w:type="gramEnd"/>
      <w:r w:rsidR="0066448B" w:rsidRPr="00C05CD7">
        <w:rPr>
          <w:b/>
          <w:lang w:eastAsia="ru-RU"/>
        </w:rPr>
        <w:t xml:space="preserve"> психолог:</w:t>
      </w:r>
      <w:r w:rsidR="0066448B">
        <w:rPr>
          <w:lang w:eastAsia="ru-RU"/>
        </w:rPr>
        <w:t xml:space="preserve"> </w:t>
      </w:r>
      <w:proofErr w:type="spellStart"/>
      <w:r w:rsidR="0066448B">
        <w:rPr>
          <w:lang w:eastAsia="ru-RU"/>
        </w:rPr>
        <w:t>Пелина</w:t>
      </w:r>
      <w:proofErr w:type="spellEnd"/>
      <w:r w:rsidR="0066448B">
        <w:rPr>
          <w:lang w:eastAsia="ru-RU"/>
        </w:rPr>
        <w:t xml:space="preserve"> О.М. стаж: 6 лет; образование</w:t>
      </w:r>
      <w:proofErr w:type="gramStart"/>
      <w:r w:rsidR="0066448B">
        <w:t>«К</w:t>
      </w:r>
      <w:proofErr w:type="gramEnd"/>
      <w:r w:rsidR="0066448B">
        <w:t xml:space="preserve">расноярский  государственный университет им. Астафьева» </w:t>
      </w:r>
      <w:r w:rsidR="0066448B">
        <w:rPr>
          <w:lang w:eastAsia="ru-RU"/>
        </w:rPr>
        <w:t xml:space="preserve"> </w:t>
      </w:r>
      <w:r w:rsidR="00C05CD7">
        <w:rPr>
          <w:lang w:eastAsia="ru-RU"/>
        </w:rPr>
        <w:t xml:space="preserve">                                                    </w:t>
      </w:r>
      <w:r w:rsidR="00C05CD7" w:rsidRPr="0092425B">
        <w:rPr>
          <w:rFonts w:cs="Times New Roman"/>
          <w:szCs w:val="28"/>
        </w:rPr>
        <w:t>Диагностика, анализ психологического развития ребенка</w:t>
      </w:r>
      <w:r w:rsidR="00C05CD7">
        <w:rPr>
          <w:rFonts w:cs="Times New Roman"/>
          <w:szCs w:val="28"/>
        </w:rPr>
        <w:t>; формирование индивидуальных образовательных маршрутов; р</w:t>
      </w:r>
      <w:r w:rsidR="0066448B" w:rsidRPr="0066448B">
        <w:rPr>
          <w:rFonts w:cs="Times New Roman"/>
          <w:szCs w:val="28"/>
        </w:rPr>
        <w:t>азработка форм проведения педагогического мониторинга с целью измерения особенностей раз</w:t>
      </w:r>
      <w:r w:rsidR="00C05CD7">
        <w:rPr>
          <w:rFonts w:cs="Times New Roman"/>
          <w:szCs w:val="28"/>
        </w:rPr>
        <w:t>вития ребенка;</w:t>
      </w:r>
      <w:r w:rsidR="00C05CD7" w:rsidRPr="00C05CD7">
        <w:rPr>
          <w:rFonts w:cs="Times New Roman"/>
          <w:szCs w:val="28"/>
        </w:rPr>
        <w:t xml:space="preserve"> </w:t>
      </w:r>
      <w:r w:rsidR="00C05CD7">
        <w:rPr>
          <w:rFonts w:cs="Times New Roman"/>
          <w:szCs w:val="28"/>
        </w:rPr>
        <w:t>п</w:t>
      </w:r>
      <w:r w:rsidR="00C05CD7" w:rsidRPr="0092425B">
        <w:rPr>
          <w:rFonts w:cs="Times New Roman"/>
          <w:szCs w:val="28"/>
        </w:rPr>
        <w:t xml:space="preserve">роведение групповой и индивидуальной консультативной помощи родителям по формированию адекватных представлений </w:t>
      </w:r>
      <w:r>
        <w:rPr>
          <w:rFonts w:cs="Times New Roman"/>
          <w:szCs w:val="28"/>
        </w:rPr>
        <w:t>о возрастных особенностях детей.</w:t>
      </w:r>
      <w:r w:rsidR="00204F3F" w:rsidRPr="00204F3F">
        <w:rPr>
          <w:rFonts w:cs="Times New Roman"/>
          <w:b/>
          <w:szCs w:val="28"/>
        </w:rPr>
        <w:t xml:space="preserve">  </w:t>
      </w:r>
      <w:r w:rsidR="00C05CD7" w:rsidRPr="00204F3F">
        <w:rPr>
          <w:b/>
          <w:lang w:eastAsia="ru-RU"/>
        </w:rPr>
        <w:t>Музыкальный руководитель</w:t>
      </w:r>
      <w:r w:rsidR="00204F3F" w:rsidRPr="00204F3F">
        <w:rPr>
          <w:b/>
          <w:lang w:eastAsia="ru-RU"/>
        </w:rPr>
        <w:t>:</w:t>
      </w:r>
      <w:r>
        <w:rPr>
          <w:b/>
          <w:lang w:eastAsia="ru-RU"/>
        </w:rPr>
        <w:t xml:space="preserve"> </w:t>
      </w:r>
      <w:r w:rsidRPr="0003527C">
        <w:rPr>
          <w:lang w:eastAsia="ru-RU"/>
        </w:rPr>
        <w:t>Калёнова Е.В.</w:t>
      </w:r>
      <w:r>
        <w:rPr>
          <w:lang w:eastAsia="ru-RU"/>
        </w:rPr>
        <w:t xml:space="preserve"> стаж: </w:t>
      </w:r>
      <w:r w:rsidRPr="0003527C">
        <w:rPr>
          <w:lang w:eastAsia="ru-RU"/>
        </w:rPr>
        <w:t xml:space="preserve"> </w:t>
      </w:r>
      <w:r>
        <w:rPr>
          <w:lang w:eastAsia="ru-RU"/>
        </w:rPr>
        <w:t>образование</w:t>
      </w:r>
      <w:proofErr w:type="gramStart"/>
      <w:r>
        <w:t>«К</w:t>
      </w:r>
      <w:proofErr w:type="gramEnd"/>
      <w:r>
        <w:t xml:space="preserve">расноярский  государственный университет им. Астафьева» </w:t>
      </w:r>
      <w:r>
        <w:rPr>
          <w:lang w:eastAsia="ru-RU"/>
        </w:rPr>
        <w:t xml:space="preserve">                                                     </w:t>
      </w:r>
      <w:r w:rsidR="00281327">
        <w:rPr>
          <w:rFonts w:cs="Times New Roman"/>
          <w:szCs w:val="28"/>
        </w:rPr>
        <w:t>П</w:t>
      </w:r>
      <w:r w:rsidR="00281327" w:rsidRPr="00281327">
        <w:rPr>
          <w:rFonts w:cs="Times New Roman"/>
          <w:szCs w:val="28"/>
        </w:rPr>
        <w:t>роведения эффективных занятий музыкотерапией в условиях группы дошкольников с ЗПР как способ воздействия на ребенка с целью коррекции имеющихся физических, умственных</w:t>
      </w:r>
      <w:r w:rsidR="00281327">
        <w:rPr>
          <w:rFonts w:cs="Times New Roman"/>
          <w:szCs w:val="28"/>
        </w:rPr>
        <w:t xml:space="preserve"> и эмоциональных отклонений, а также как</w:t>
      </w:r>
      <w:r w:rsidR="00281327" w:rsidRPr="00281327">
        <w:rPr>
          <w:rFonts w:cs="Times New Roman"/>
          <w:szCs w:val="28"/>
        </w:rPr>
        <w:t xml:space="preserve"> способ неверб</w:t>
      </w:r>
      <w:r w:rsidR="00281327">
        <w:rPr>
          <w:rFonts w:cs="Times New Roman"/>
          <w:szCs w:val="28"/>
        </w:rPr>
        <w:t xml:space="preserve">альной коммуникации,  и </w:t>
      </w:r>
      <w:r w:rsidR="00281327" w:rsidRPr="00281327">
        <w:rPr>
          <w:rFonts w:cs="Times New Roman"/>
          <w:szCs w:val="28"/>
        </w:rPr>
        <w:t xml:space="preserve"> один из возможных способов познания мира. улучшение общего </w:t>
      </w:r>
      <w:r w:rsidR="00281327">
        <w:rPr>
          <w:rFonts w:cs="Times New Roman"/>
          <w:szCs w:val="28"/>
        </w:rPr>
        <w:t>эмоционального  состояния детей.</w:t>
      </w:r>
    </w:p>
    <w:p w:rsidR="006B7A71" w:rsidRDefault="00281327" w:rsidP="006B7A71">
      <w:pPr>
        <w:pStyle w:val="a3"/>
        <w:ind w:left="-567" w:hanging="567"/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</w:t>
      </w:r>
      <w:r>
        <w:rPr>
          <w:rFonts w:cs="Times New Roman"/>
          <w:szCs w:val="28"/>
        </w:rPr>
        <w:t xml:space="preserve">  </w:t>
      </w:r>
      <w:proofErr w:type="gramStart"/>
      <w:r>
        <w:rPr>
          <w:rFonts w:cs="Times New Roman"/>
          <w:szCs w:val="28"/>
        </w:rPr>
        <w:t>Ф</w:t>
      </w:r>
      <w:r w:rsidRPr="00281327">
        <w:rPr>
          <w:rFonts w:cs="Times New Roman"/>
          <w:szCs w:val="28"/>
        </w:rPr>
        <w:t>ормирование качества движений (выразительность, ритмичность, координация, плавность, серийная организация движений); коррекция и развитие ощущений, восприятия, представлений; стимуляция речевой функции; нормализация просодической  стороны речи (темп, тембр, ритм, выразительность интонаций).</w:t>
      </w:r>
      <w:proofErr w:type="gramEnd"/>
    </w:p>
    <w:p w:rsidR="00A408A7" w:rsidRPr="005E6A16" w:rsidRDefault="006B7A71" w:rsidP="005E6A16">
      <w:pPr>
        <w:pStyle w:val="a3"/>
        <w:ind w:left="-567" w:hanging="567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</w:t>
      </w:r>
      <w:r w:rsidRPr="006B7A71">
        <w:rPr>
          <w:rFonts w:cs="Times New Roman"/>
          <w:b/>
          <w:szCs w:val="28"/>
        </w:rPr>
        <w:t xml:space="preserve">   </w:t>
      </w:r>
      <w:r w:rsidRPr="006B7A71">
        <w:rPr>
          <w:b/>
          <w:lang w:eastAsia="ru-RU"/>
        </w:rPr>
        <w:t>Инструктор по физической культуре</w:t>
      </w:r>
      <w:r w:rsidR="005E6A16">
        <w:rPr>
          <w:b/>
          <w:lang w:eastAsia="ru-RU"/>
        </w:rPr>
        <w:t xml:space="preserve">: </w:t>
      </w:r>
      <w:r w:rsidR="005E6A16" w:rsidRPr="005E6A16">
        <w:rPr>
          <w:lang w:eastAsia="ru-RU"/>
        </w:rPr>
        <w:t>Емельянов В.Ю.</w:t>
      </w:r>
      <w:r w:rsidR="005E6A16">
        <w:rPr>
          <w:lang w:eastAsia="ru-RU"/>
        </w:rPr>
        <w:t xml:space="preserve"> Стаж:</w:t>
      </w:r>
      <w:r w:rsidR="00D93824">
        <w:rPr>
          <w:lang w:eastAsia="ru-RU"/>
        </w:rPr>
        <w:t xml:space="preserve"> 18 лет; образование средн</w:t>
      </w:r>
      <w:proofErr w:type="gramStart"/>
      <w:r w:rsidR="00D93824">
        <w:rPr>
          <w:lang w:eastAsia="ru-RU"/>
        </w:rPr>
        <w:t>е-</w:t>
      </w:r>
      <w:proofErr w:type="gramEnd"/>
      <w:r w:rsidR="00D93824">
        <w:rPr>
          <w:lang w:eastAsia="ru-RU"/>
        </w:rPr>
        <w:t xml:space="preserve"> специальное.</w:t>
      </w:r>
    </w:p>
    <w:p w:rsidR="005E6A16" w:rsidRPr="005E6A16" w:rsidRDefault="005E6A16" w:rsidP="005E6A16">
      <w:pPr>
        <w:pStyle w:val="a3"/>
        <w:ind w:left="-567" w:hanging="567"/>
        <w:jc w:val="left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</w:t>
      </w:r>
      <w:r w:rsidRPr="005E6A16">
        <w:rPr>
          <w:rFonts w:cs="Times New Roman"/>
          <w:szCs w:val="28"/>
        </w:rPr>
        <w:t>Разработка и апробация</w:t>
      </w:r>
      <w:r>
        <w:rPr>
          <w:rFonts w:cs="Times New Roman"/>
          <w:b/>
          <w:szCs w:val="28"/>
        </w:rPr>
        <w:t xml:space="preserve"> </w:t>
      </w:r>
      <w:r>
        <w:rPr>
          <w:szCs w:val="28"/>
        </w:rPr>
        <w:t>комплекса спортивно-оздоровительного характера, направленного на реабилитацию и адаптацию к нормальной социальной среде и преодолению психологических барьеров, препятствующих полноценной жизнедеятельности</w:t>
      </w:r>
      <w:r>
        <w:rPr>
          <w:rFonts w:cs="Times New Roman"/>
          <w:b/>
          <w:szCs w:val="28"/>
        </w:rPr>
        <w:t xml:space="preserve">. </w:t>
      </w:r>
      <w:r w:rsidR="00D93824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Общее оздоровление детей с ОВЗ.</w:t>
      </w:r>
      <w:r w:rsidR="00D93824">
        <w:rPr>
          <w:rFonts w:cs="Times New Roman"/>
          <w:szCs w:val="28"/>
        </w:rPr>
        <w:t xml:space="preserve"> </w:t>
      </w:r>
    </w:p>
    <w:p w:rsidR="00A408A7" w:rsidRDefault="00A408A7" w:rsidP="00A408A7">
      <w:pPr>
        <w:pStyle w:val="a3"/>
        <w:rPr>
          <w:lang w:eastAsia="ru-RU"/>
        </w:rPr>
      </w:pPr>
    </w:p>
    <w:p w:rsidR="00A408A7" w:rsidRDefault="00A408A7" w:rsidP="00A408A7">
      <w:pPr>
        <w:pStyle w:val="a3"/>
        <w:rPr>
          <w:lang w:eastAsia="ru-RU"/>
        </w:rPr>
      </w:pPr>
    </w:p>
    <w:p w:rsidR="005041DE" w:rsidRDefault="005041DE" w:rsidP="00A408A7">
      <w:pPr>
        <w:pStyle w:val="a3"/>
        <w:rPr>
          <w:lang w:eastAsia="ru-RU"/>
        </w:rPr>
      </w:pPr>
    </w:p>
    <w:p w:rsidR="005041DE" w:rsidRDefault="005041DE" w:rsidP="00A408A7">
      <w:pPr>
        <w:pStyle w:val="a3"/>
        <w:rPr>
          <w:lang w:eastAsia="ru-RU"/>
        </w:rPr>
      </w:pPr>
    </w:p>
    <w:p w:rsidR="005041DE" w:rsidRDefault="005041DE" w:rsidP="00A408A7">
      <w:pPr>
        <w:pStyle w:val="a3"/>
        <w:rPr>
          <w:lang w:eastAsia="ru-RU"/>
        </w:rPr>
      </w:pPr>
    </w:p>
    <w:p w:rsidR="00485C5D" w:rsidRDefault="00485C5D" w:rsidP="00485C5D">
      <w:pPr>
        <w:ind w:firstLine="0"/>
        <w:rPr>
          <w:lang w:eastAsia="ru-RU"/>
        </w:rPr>
      </w:pPr>
    </w:p>
    <w:p w:rsidR="00D56B86" w:rsidRDefault="00D56B86" w:rsidP="00485C5D">
      <w:pPr>
        <w:ind w:firstLine="0"/>
        <w:rPr>
          <w:b/>
        </w:rPr>
      </w:pPr>
      <w:r>
        <w:rPr>
          <w:b/>
        </w:rPr>
        <w:t xml:space="preserve">Смета расходов </w:t>
      </w:r>
    </w:p>
    <w:tbl>
      <w:tblPr>
        <w:tblpPr w:leftFromText="180" w:rightFromText="180" w:vertAnchor="text" w:horzAnchor="margin" w:tblpXSpec="center" w:tblpY="13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7"/>
        <w:gridCol w:w="2233"/>
        <w:gridCol w:w="2880"/>
      </w:tblGrid>
      <w:tr w:rsidR="00D56B86" w:rsidRPr="00591CC3" w:rsidTr="00A215FE">
        <w:trPr>
          <w:cantSplit/>
          <w:trHeight w:val="405"/>
        </w:trPr>
        <w:tc>
          <w:tcPr>
            <w:tcW w:w="5327" w:type="dxa"/>
            <w:vMerge w:val="restart"/>
            <w:vAlign w:val="center"/>
          </w:tcPr>
          <w:p w:rsidR="00D56B86" w:rsidRPr="00591CC3" w:rsidRDefault="00D56B86" w:rsidP="00A215FE">
            <w:pPr>
              <w:keepNext/>
              <w:jc w:val="center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Название статьи</w:t>
            </w:r>
          </w:p>
        </w:tc>
        <w:tc>
          <w:tcPr>
            <w:tcW w:w="5113" w:type="dxa"/>
            <w:gridSpan w:val="2"/>
            <w:vAlign w:val="center"/>
          </w:tcPr>
          <w:p w:rsidR="00D56B86" w:rsidRPr="00591CC3" w:rsidRDefault="00D56B86" w:rsidP="00A215FE">
            <w:pPr>
              <w:keepNext/>
              <w:jc w:val="center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Общая сумма расходов</w:t>
            </w:r>
          </w:p>
        </w:tc>
      </w:tr>
      <w:tr w:rsidR="00D56B86" w:rsidRPr="00591CC3" w:rsidTr="00A215FE">
        <w:trPr>
          <w:cantSplit/>
          <w:trHeight w:val="345"/>
        </w:trPr>
        <w:tc>
          <w:tcPr>
            <w:tcW w:w="5327" w:type="dxa"/>
            <w:vMerge/>
          </w:tcPr>
          <w:p w:rsidR="00D56B86" w:rsidRPr="00591CC3" w:rsidRDefault="00D56B86" w:rsidP="00A215FE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D56B86" w:rsidRPr="00591CC3" w:rsidRDefault="00D56B86" w:rsidP="00A215FE">
            <w:pPr>
              <w:keepNext/>
              <w:jc w:val="center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Финансирование Фонда</w:t>
            </w:r>
          </w:p>
        </w:tc>
        <w:tc>
          <w:tcPr>
            <w:tcW w:w="2880" w:type="dxa"/>
            <w:vAlign w:val="center"/>
          </w:tcPr>
          <w:p w:rsidR="00D56B86" w:rsidRPr="00591CC3" w:rsidRDefault="00D56B86" w:rsidP="00A215FE">
            <w:pPr>
              <w:keepNext/>
              <w:jc w:val="center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Другие источники финансирования</w:t>
            </w:r>
          </w:p>
        </w:tc>
      </w:tr>
      <w:tr w:rsidR="00D56B86" w:rsidRPr="00591CC3" w:rsidTr="00A215FE">
        <w:trPr>
          <w:trHeight w:val="345"/>
        </w:trPr>
        <w:tc>
          <w:tcPr>
            <w:tcW w:w="5327" w:type="dxa"/>
            <w:vAlign w:val="center"/>
          </w:tcPr>
          <w:p w:rsidR="00D56B86" w:rsidRPr="00591CC3" w:rsidRDefault="00D56B86" w:rsidP="00A215FE">
            <w:pPr>
              <w:keepNext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Приобретение оборудования и сопутствующие расходы</w:t>
            </w:r>
          </w:p>
        </w:tc>
        <w:tc>
          <w:tcPr>
            <w:tcW w:w="2233" w:type="dxa"/>
            <w:vAlign w:val="center"/>
          </w:tcPr>
          <w:p w:rsidR="00D56B86" w:rsidRDefault="0068633A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242,200,00</w:t>
            </w:r>
          </w:p>
          <w:p w:rsidR="00D56B86" w:rsidRPr="00591CC3" w:rsidRDefault="00D56B86" w:rsidP="00A215FE">
            <w:pPr>
              <w:keepNext/>
              <w:ind w:firstLine="0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D56B86" w:rsidRPr="00591CC3" w:rsidRDefault="0007621F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6B86" w:rsidRPr="00591CC3" w:rsidTr="00A215FE">
        <w:trPr>
          <w:trHeight w:val="360"/>
        </w:trPr>
        <w:tc>
          <w:tcPr>
            <w:tcW w:w="5327" w:type="dxa"/>
            <w:vAlign w:val="center"/>
          </w:tcPr>
          <w:p w:rsidR="00D56B86" w:rsidRPr="00591CC3" w:rsidRDefault="00D56B86" w:rsidP="00A215FE">
            <w:pPr>
              <w:keepNext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Административные и прочие прямые расходы</w:t>
            </w:r>
          </w:p>
        </w:tc>
        <w:tc>
          <w:tcPr>
            <w:tcW w:w="2233" w:type="dxa"/>
            <w:vAlign w:val="center"/>
          </w:tcPr>
          <w:p w:rsidR="00D56B86" w:rsidRPr="00591CC3" w:rsidRDefault="008A72F6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880" w:type="dxa"/>
            <w:vAlign w:val="center"/>
          </w:tcPr>
          <w:p w:rsidR="00D56B86" w:rsidRPr="00591CC3" w:rsidRDefault="008A72F6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D56B86" w:rsidRPr="00591CC3" w:rsidTr="00A215FE">
        <w:trPr>
          <w:trHeight w:val="317"/>
        </w:trPr>
        <w:tc>
          <w:tcPr>
            <w:tcW w:w="5327" w:type="dxa"/>
            <w:vAlign w:val="center"/>
          </w:tcPr>
          <w:p w:rsidR="00D56B86" w:rsidRPr="00591CC3" w:rsidRDefault="00D56B86" w:rsidP="00A215FE">
            <w:pPr>
              <w:keepNext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 xml:space="preserve">Расходы на поездки </w:t>
            </w:r>
          </w:p>
        </w:tc>
        <w:tc>
          <w:tcPr>
            <w:tcW w:w="2233" w:type="dxa"/>
            <w:vAlign w:val="center"/>
          </w:tcPr>
          <w:p w:rsidR="00D56B86" w:rsidRPr="00591CC3" w:rsidRDefault="008A72F6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  <w:tc>
          <w:tcPr>
            <w:tcW w:w="2880" w:type="dxa"/>
            <w:vAlign w:val="center"/>
          </w:tcPr>
          <w:p w:rsidR="00D56B86" w:rsidRPr="00591CC3" w:rsidRDefault="008A72F6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D56B86" w:rsidRPr="00591CC3" w:rsidTr="00A215FE">
        <w:trPr>
          <w:trHeight w:val="345"/>
        </w:trPr>
        <w:tc>
          <w:tcPr>
            <w:tcW w:w="5327" w:type="dxa"/>
            <w:vAlign w:val="center"/>
          </w:tcPr>
          <w:p w:rsidR="00D56B86" w:rsidRPr="00591CC3" w:rsidRDefault="00D56B86" w:rsidP="00A215FE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участникам проекта</w:t>
            </w:r>
          </w:p>
        </w:tc>
        <w:tc>
          <w:tcPr>
            <w:tcW w:w="2233" w:type="dxa"/>
            <w:vAlign w:val="center"/>
          </w:tcPr>
          <w:p w:rsidR="00D56B86" w:rsidRPr="00591CC3" w:rsidRDefault="00115169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471F">
              <w:rPr>
                <w:sz w:val="20"/>
                <w:szCs w:val="20"/>
              </w:rPr>
              <w:t>7,800</w:t>
            </w:r>
          </w:p>
        </w:tc>
        <w:tc>
          <w:tcPr>
            <w:tcW w:w="2880" w:type="dxa"/>
            <w:vAlign w:val="center"/>
          </w:tcPr>
          <w:p w:rsidR="00D56B86" w:rsidRPr="00591CC3" w:rsidRDefault="0007621F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56B86" w:rsidRPr="00591CC3" w:rsidTr="00A215FE">
        <w:trPr>
          <w:trHeight w:val="360"/>
        </w:trPr>
        <w:tc>
          <w:tcPr>
            <w:tcW w:w="5327" w:type="dxa"/>
            <w:vAlign w:val="center"/>
          </w:tcPr>
          <w:p w:rsidR="00D56B86" w:rsidRPr="00591CC3" w:rsidRDefault="00D56B86" w:rsidP="00A215FE">
            <w:pPr>
              <w:keepNext/>
              <w:jc w:val="right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Всего:</w:t>
            </w:r>
          </w:p>
        </w:tc>
        <w:tc>
          <w:tcPr>
            <w:tcW w:w="2233" w:type="dxa"/>
            <w:vAlign w:val="center"/>
          </w:tcPr>
          <w:p w:rsidR="00D56B86" w:rsidRPr="00591CC3" w:rsidRDefault="0068633A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300,000</w:t>
            </w:r>
            <w:r w:rsidR="00425881">
              <w:rPr>
                <w:sz w:val="20"/>
                <w:szCs w:val="20"/>
              </w:rPr>
              <w:t>руб</w:t>
            </w:r>
          </w:p>
        </w:tc>
        <w:tc>
          <w:tcPr>
            <w:tcW w:w="2880" w:type="dxa"/>
            <w:vAlign w:val="center"/>
          </w:tcPr>
          <w:p w:rsidR="00D56B86" w:rsidRPr="00591CC3" w:rsidRDefault="008A72F6" w:rsidP="00A215F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56B86" w:rsidRDefault="00D56B86">
      <w:pPr>
        <w:rPr>
          <w:b/>
        </w:rPr>
      </w:pPr>
      <w:r>
        <w:rPr>
          <w:b/>
        </w:rPr>
        <w:br w:type="page"/>
      </w:r>
    </w:p>
    <w:p w:rsidR="000F3E7A" w:rsidRDefault="000F3E7A" w:rsidP="000F3E7A">
      <w:pPr>
        <w:keepNext/>
        <w:rPr>
          <w:b/>
        </w:rPr>
      </w:pPr>
    </w:p>
    <w:p w:rsidR="000F3E7A" w:rsidRDefault="000F3E7A" w:rsidP="000F3E7A">
      <w:pPr>
        <w:keepNext/>
        <w:rPr>
          <w:b/>
        </w:rPr>
      </w:pPr>
      <w:r>
        <w:rPr>
          <w:b/>
        </w:rPr>
        <w:t>Оборудование и сопутствующие расходы</w:t>
      </w:r>
    </w:p>
    <w:p w:rsidR="000F3E7A" w:rsidRDefault="000F3E7A" w:rsidP="000F3E7A">
      <w:pPr>
        <w:keepNext/>
        <w:rPr>
          <w:b/>
        </w:rPr>
      </w:pPr>
    </w:p>
    <w:tbl>
      <w:tblPr>
        <w:tblpPr w:leftFromText="180" w:rightFromText="180" w:vertAnchor="text" w:horzAnchor="margin" w:tblpXSpec="center" w:tblpY="47"/>
        <w:tblW w:w="10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2"/>
        <w:gridCol w:w="1657"/>
        <w:gridCol w:w="1763"/>
        <w:gridCol w:w="2233"/>
        <w:gridCol w:w="2627"/>
      </w:tblGrid>
      <w:tr w:rsidR="000F3E7A" w:rsidRPr="00591CC3" w:rsidTr="000F3E7A">
        <w:trPr>
          <w:cantSplit/>
          <w:trHeight w:val="405"/>
        </w:trPr>
        <w:tc>
          <w:tcPr>
            <w:tcW w:w="2232" w:type="dxa"/>
            <w:vMerge w:val="restart"/>
            <w:vAlign w:val="center"/>
          </w:tcPr>
          <w:p w:rsidR="000F3E7A" w:rsidRPr="00591CC3" w:rsidRDefault="000F3E7A" w:rsidP="000F3E7A">
            <w:pPr>
              <w:keepNext/>
              <w:ind w:firstLine="0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1657" w:type="dxa"/>
            <w:vMerge w:val="restart"/>
            <w:vAlign w:val="center"/>
          </w:tcPr>
          <w:p w:rsidR="000F3E7A" w:rsidRPr="00591CC3" w:rsidRDefault="000F3E7A" w:rsidP="000F3E7A">
            <w:pPr>
              <w:keepNext/>
              <w:ind w:firstLine="0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Количество</w:t>
            </w:r>
          </w:p>
        </w:tc>
        <w:tc>
          <w:tcPr>
            <w:tcW w:w="1763" w:type="dxa"/>
            <w:vMerge w:val="restart"/>
            <w:vAlign w:val="center"/>
          </w:tcPr>
          <w:p w:rsidR="000F3E7A" w:rsidRPr="00591CC3" w:rsidRDefault="000F3E7A" w:rsidP="000F3E7A">
            <w:pPr>
              <w:keepNext/>
              <w:ind w:firstLine="0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Стоимость каждого предмета</w:t>
            </w:r>
          </w:p>
        </w:tc>
        <w:tc>
          <w:tcPr>
            <w:tcW w:w="4860" w:type="dxa"/>
            <w:gridSpan w:val="2"/>
            <w:vAlign w:val="center"/>
          </w:tcPr>
          <w:p w:rsidR="000F3E7A" w:rsidRPr="00591CC3" w:rsidRDefault="000F3E7A" w:rsidP="000F3E7A">
            <w:pPr>
              <w:keepNext/>
              <w:jc w:val="center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Общая стоимость</w:t>
            </w:r>
          </w:p>
        </w:tc>
      </w:tr>
      <w:tr w:rsidR="000F3E7A" w:rsidRPr="00591CC3" w:rsidTr="000F3E7A">
        <w:trPr>
          <w:cantSplit/>
          <w:trHeight w:val="405"/>
        </w:trPr>
        <w:tc>
          <w:tcPr>
            <w:tcW w:w="2232" w:type="dxa"/>
            <w:vMerge/>
            <w:vAlign w:val="center"/>
          </w:tcPr>
          <w:p w:rsidR="000F3E7A" w:rsidRPr="00591CC3" w:rsidRDefault="000F3E7A" w:rsidP="000F3E7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vAlign w:val="center"/>
          </w:tcPr>
          <w:p w:rsidR="000F3E7A" w:rsidRPr="00591CC3" w:rsidRDefault="000F3E7A" w:rsidP="000F3E7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763" w:type="dxa"/>
            <w:vMerge/>
            <w:vAlign w:val="center"/>
          </w:tcPr>
          <w:p w:rsidR="000F3E7A" w:rsidRPr="00591CC3" w:rsidRDefault="000F3E7A" w:rsidP="000F3E7A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2233" w:type="dxa"/>
            <w:vAlign w:val="center"/>
          </w:tcPr>
          <w:p w:rsidR="000F3E7A" w:rsidRPr="00591CC3" w:rsidRDefault="000F3E7A" w:rsidP="000F3E7A">
            <w:pPr>
              <w:keepNext/>
              <w:jc w:val="center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Финансирование Фонда</w:t>
            </w:r>
          </w:p>
        </w:tc>
        <w:tc>
          <w:tcPr>
            <w:tcW w:w="2627" w:type="dxa"/>
            <w:vAlign w:val="center"/>
          </w:tcPr>
          <w:p w:rsidR="000F3E7A" w:rsidRPr="00591CC3" w:rsidRDefault="000F3E7A" w:rsidP="000F3E7A">
            <w:pPr>
              <w:keepNext/>
              <w:jc w:val="center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Другие источники финансирования</w:t>
            </w:r>
          </w:p>
        </w:tc>
      </w:tr>
      <w:tr w:rsidR="000F3E7A" w:rsidRPr="00591CC3" w:rsidTr="000F3E7A">
        <w:trPr>
          <w:trHeight w:val="385"/>
        </w:trPr>
        <w:tc>
          <w:tcPr>
            <w:tcW w:w="2232" w:type="dxa"/>
          </w:tcPr>
          <w:p w:rsidR="000F3E7A" w:rsidRPr="00591CC3" w:rsidRDefault="00905A83" w:rsidP="000F3E7A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Сухой бассейн</w:t>
            </w:r>
          </w:p>
        </w:tc>
        <w:tc>
          <w:tcPr>
            <w:tcW w:w="1657" w:type="dxa"/>
          </w:tcPr>
          <w:p w:rsidR="000F3E7A" w:rsidRPr="00591CC3" w:rsidRDefault="0057677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763" w:type="dxa"/>
          </w:tcPr>
          <w:p w:rsidR="000F3E7A" w:rsidRPr="00591CC3" w:rsidRDefault="00905A83" w:rsidP="00905A83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4.500руб.</w:t>
            </w:r>
          </w:p>
        </w:tc>
        <w:tc>
          <w:tcPr>
            <w:tcW w:w="2233" w:type="dxa"/>
          </w:tcPr>
          <w:p w:rsidR="000F3E7A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4500руб.</w:t>
            </w:r>
          </w:p>
        </w:tc>
        <w:tc>
          <w:tcPr>
            <w:tcW w:w="2627" w:type="dxa"/>
          </w:tcPr>
          <w:p w:rsidR="000F3E7A" w:rsidRPr="00591CC3" w:rsidRDefault="00030C0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F3E7A" w:rsidRPr="00591CC3" w:rsidTr="000F3E7A">
        <w:trPr>
          <w:trHeight w:val="433"/>
        </w:trPr>
        <w:tc>
          <w:tcPr>
            <w:tcW w:w="2232" w:type="dxa"/>
          </w:tcPr>
          <w:p w:rsidR="000F3E7A" w:rsidRPr="00591CC3" w:rsidRDefault="00905A83" w:rsidP="000F3E7A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Ортопедические коврики</w:t>
            </w:r>
          </w:p>
        </w:tc>
        <w:tc>
          <w:tcPr>
            <w:tcW w:w="1657" w:type="dxa"/>
          </w:tcPr>
          <w:p w:rsidR="000F3E7A" w:rsidRPr="00591CC3" w:rsidRDefault="00030C0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57677B">
              <w:rPr>
                <w:sz w:val="20"/>
                <w:szCs w:val="20"/>
              </w:rPr>
              <w:t>шт.</w:t>
            </w:r>
          </w:p>
        </w:tc>
        <w:tc>
          <w:tcPr>
            <w:tcW w:w="1763" w:type="dxa"/>
          </w:tcPr>
          <w:p w:rsidR="000F3E7A" w:rsidRPr="00591CC3" w:rsidRDefault="00905A83" w:rsidP="00F03922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1200руб.</w:t>
            </w:r>
          </w:p>
        </w:tc>
        <w:tc>
          <w:tcPr>
            <w:tcW w:w="2233" w:type="dxa"/>
          </w:tcPr>
          <w:p w:rsidR="000F3E7A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4800руб.</w:t>
            </w:r>
          </w:p>
        </w:tc>
        <w:tc>
          <w:tcPr>
            <w:tcW w:w="2627" w:type="dxa"/>
          </w:tcPr>
          <w:p w:rsidR="000F3E7A" w:rsidRPr="00591CC3" w:rsidRDefault="00030C0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F3E7A" w:rsidRPr="00591CC3" w:rsidTr="000F3E7A">
        <w:trPr>
          <w:trHeight w:val="433"/>
        </w:trPr>
        <w:tc>
          <w:tcPr>
            <w:tcW w:w="2232" w:type="dxa"/>
          </w:tcPr>
          <w:p w:rsidR="000F3E7A" w:rsidRPr="00591CC3" w:rsidRDefault="00F03922" w:rsidP="000F3E7A">
            <w:pPr>
              <w:keepNext/>
              <w:ind w:firstLine="0"/>
              <w:rPr>
                <w:sz w:val="20"/>
                <w:szCs w:val="20"/>
              </w:rPr>
            </w:pPr>
            <w:r w:rsidRPr="00970B4B">
              <w:rPr>
                <w:rFonts w:cs="Times New Roman"/>
                <w:sz w:val="20"/>
                <w:szCs w:val="20"/>
              </w:rPr>
              <w:t>Ковер "Звездное небо»</w:t>
            </w:r>
          </w:p>
        </w:tc>
        <w:tc>
          <w:tcPr>
            <w:tcW w:w="1657" w:type="dxa"/>
          </w:tcPr>
          <w:p w:rsidR="000F3E7A" w:rsidRPr="00591CC3" w:rsidRDefault="0057677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763" w:type="dxa"/>
          </w:tcPr>
          <w:p w:rsidR="000F3E7A" w:rsidRPr="00591CC3" w:rsidRDefault="00F03922" w:rsidP="00F03922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13.500 руб.</w:t>
            </w:r>
          </w:p>
        </w:tc>
        <w:tc>
          <w:tcPr>
            <w:tcW w:w="2233" w:type="dxa"/>
          </w:tcPr>
          <w:p w:rsidR="000F3E7A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13500руб</w:t>
            </w:r>
          </w:p>
        </w:tc>
        <w:tc>
          <w:tcPr>
            <w:tcW w:w="2627" w:type="dxa"/>
          </w:tcPr>
          <w:p w:rsidR="000F3E7A" w:rsidRPr="00591CC3" w:rsidRDefault="00030C0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F3E7A" w:rsidRPr="00591CC3" w:rsidTr="000F3E7A">
        <w:trPr>
          <w:trHeight w:val="433"/>
        </w:trPr>
        <w:tc>
          <w:tcPr>
            <w:tcW w:w="2232" w:type="dxa"/>
          </w:tcPr>
          <w:p w:rsidR="000F3E7A" w:rsidRPr="00591CC3" w:rsidRDefault="00F03922" w:rsidP="000F3E7A">
            <w:pPr>
              <w:keepNext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</w:t>
            </w:r>
            <w:r w:rsidRPr="00AC66A8">
              <w:rPr>
                <w:rFonts w:cs="Times New Roman"/>
                <w:sz w:val="20"/>
                <w:szCs w:val="20"/>
              </w:rPr>
              <w:t>ветовой модуль для рисования песком "Радуга".</w:t>
            </w:r>
          </w:p>
        </w:tc>
        <w:tc>
          <w:tcPr>
            <w:tcW w:w="1657" w:type="dxa"/>
          </w:tcPr>
          <w:p w:rsidR="000F3E7A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77B">
              <w:rPr>
                <w:sz w:val="20"/>
                <w:szCs w:val="20"/>
              </w:rPr>
              <w:t>шт.</w:t>
            </w:r>
          </w:p>
        </w:tc>
        <w:tc>
          <w:tcPr>
            <w:tcW w:w="1763" w:type="dxa"/>
          </w:tcPr>
          <w:p w:rsidR="000F3E7A" w:rsidRPr="00591CC3" w:rsidRDefault="00F03922" w:rsidP="00F03922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11850 руб.</w:t>
            </w:r>
          </w:p>
        </w:tc>
        <w:tc>
          <w:tcPr>
            <w:tcW w:w="2233" w:type="dxa"/>
          </w:tcPr>
          <w:p w:rsidR="000F3E7A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23700</w:t>
            </w:r>
            <w:r w:rsidR="00533A4E">
              <w:rPr>
                <w:sz w:val="20"/>
                <w:szCs w:val="20"/>
              </w:rPr>
              <w:t>руб.</w:t>
            </w:r>
          </w:p>
        </w:tc>
        <w:tc>
          <w:tcPr>
            <w:tcW w:w="2627" w:type="dxa"/>
          </w:tcPr>
          <w:p w:rsidR="000F3E7A" w:rsidRPr="00591CC3" w:rsidRDefault="00030C0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F3E7A" w:rsidRPr="00591CC3" w:rsidTr="000F3E7A">
        <w:trPr>
          <w:trHeight w:val="433"/>
        </w:trPr>
        <w:tc>
          <w:tcPr>
            <w:tcW w:w="2232" w:type="dxa"/>
          </w:tcPr>
          <w:p w:rsidR="000F3E7A" w:rsidRPr="00591CC3" w:rsidRDefault="00F03922" w:rsidP="000F3E7A">
            <w:pPr>
              <w:keepNext/>
              <w:ind w:firstLine="0"/>
              <w:rPr>
                <w:sz w:val="20"/>
                <w:szCs w:val="20"/>
              </w:rPr>
            </w:pPr>
            <w:r w:rsidRPr="00AC66A8">
              <w:rPr>
                <w:rFonts w:cs="Times New Roman"/>
                <w:sz w:val="20"/>
                <w:szCs w:val="20"/>
              </w:rPr>
              <w:t xml:space="preserve">Воздушно-пузырьковая колонна </w:t>
            </w:r>
          </w:p>
        </w:tc>
        <w:tc>
          <w:tcPr>
            <w:tcW w:w="1657" w:type="dxa"/>
          </w:tcPr>
          <w:p w:rsidR="000F3E7A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77B">
              <w:rPr>
                <w:sz w:val="20"/>
                <w:szCs w:val="20"/>
              </w:rPr>
              <w:t>шт.</w:t>
            </w:r>
          </w:p>
        </w:tc>
        <w:tc>
          <w:tcPr>
            <w:tcW w:w="1763" w:type="dxa"/>
          </w:tcPr>
          <w:p w:rsidR="000F3E7A" w:rsidRPr="00591CC3" w:rsidRDefault="0057677B" w:rsidP="0057677B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15000руб.</w:t>
            </w:r>
          </w:p>
        </w:tc>
        <w:tc>
          <w:tcPr>
            <w:tcW w:w="2233" w:type="dxa"/>
          </w:tcPr>
          <w:p w:rsidR="000F3E7A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  <w:r w:rsidR="00533A4E">
              <w:rPr>
                <w:sz w:val="20"/>
                <w:szCs w:val="20"/>
              </w:rPr>
              <w:t>руб.</w:t>
            </w:r>
          </w:p>
        </w:tc>
        <w:tc>
          <w:tcPr>
            <w:tcW w:w="2627" w:type="dxa"/>
          </w:tcPr>
          <w:p w:rsidR="000F3E7A" w:rsidRPr="00591CC3" w:rsidRDefault="00030C0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92174" w:rsidRPr="00591CC3" w:rsidTr="000F3E7A">
        <w:trPr>
          <w:trHeight w:val="433"/>
        </w:trPr>
        <w:tc>
          <w:tcPr>
            <w:tcW w:w="2232" w:type="dxa"/>
          </w:tcPr>
          <w:p w:rsidR="00692174" w:rsidRPr="00AC66A8" w:rsidRDefault="00462D1B" w:rsidP="000F3E7A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Мягкое основание для воздушн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пузырьковой колонны</w:t>
            </w:r>
          </w:p>
        </w:tc>
        <w:tc>
          <w:tcPr>
            <w:tcW w:w="1657" w:type="dxa"/>
          </w:tcPr>
          <w:p w:rsidR="00692174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2D1B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763" w:type="dxa"/>
          </w:tcPr>
          <w:p w:rsidR="00692174" w:rsidRDefault="00462D1B" w:rsidP="0057677B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4100руб.</w:t>
            </w:r>
          </w:p>
        </w:tc>
        <w:tc>
          <w:tcPr>
            <w:tcW w:w="2233" w:type="dxa"/>
          </w:tcPr>
          <w:p w:rsidR="00692174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8200</w:t>
            </w:r>
            <w:r w:rsidR="00533A4E">
              <w:rPr>
                <w:sz w:val="20"/>
                <w:szCs w:val="20"/>
              </w:rPr>
              <w:t>руб.</w:t>
            </w:r>
          </w:p>
        </w:tc>
        <w:tc>
          <w:tcPr>
            <w:tcW w:w="2627" w:type="dxa"/>
          </w:tcPr>
          <w:p w:rsidR="00692174" w:rsidRDefault="00692174" w:rsidP="000F3E7A">
            <w:pPr>
              <w:keepNext/>
              <w:rPr>
                <w:sz w:val="20"/>
                <w:szCs w:val="20"/>
              </w:rPr>
            </w:pPr>
          </w:p>
        </w:tc>
      </w:tr>
      <w:tr w:rsidR="000F3E7A" w:rsidRPr="00591CC3" w:rsidTr="000F3E7A">
        <w:trPr>
          <w:trHeight w:val="433"/>
        </w:trPr>
        <w:tc>
          <w:tcPr>
            <w:tcW w:w="2232" w:type="dxa"/>
          </w:tcPr>
          <w:p w:rsidR="000F3E7A" w:rsidRPr="00BF7864" w:rsidRDefault="00275C75" w:rsidP="000F3E7A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 w:rsidRPr="00AC66A8">
              <w:rPr>
                <w:rFonts w:cs="Times New Roman"/>
                <w:sz w:val="20"/>
                <w:szCs w:val="20"/>
              </w:rPr>
              <w:t>Гребень "Звездный дождь"</w:t>
            </w:r>
          </w:p>
        </w:tc>
        <w:tc>
          <w:tcPr>
            <w:tcW w:w="1657" w:type="dxa"/>
          </w:tcPr>
          <w:p w:rsidR="000F3E7A" w:rsidRPr="00591CC3" w:rsidRDefault="0057677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763" w:type="dxa"/>
          </w:tcPr>
          <w:p w:rsidR="000F3E7A" w:rsidRPr="00591CC3" w:rsidRDefault="008B355B" w:rsidP="00275C75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15.400</w:t>
            </w:r>
            <w:r w:rsidR="00275C7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233" w:type="dxa"/>
          </w:tcPr>
          <w:p w:rsidR="000F3E7A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  <w:r w:rsidR="00533A4E">
              <w:rPr>
                <w:sz w:val="20"/>
                <w:szCs w:val="20"/>
              </w:rPr>
              <w:t>00руб</w:t>
            </w:r>
          </w:p>
        </w:tc>
        <w:tc>
          <w:tcPr>
            <w:tcW w:w="2627" w:type="dxa"/>
          </w:tcPr>
          <w:p w:rsidR="000F3E7A" w:rsidRPr="00591CC3" w:rsidRDefault="00030C0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56682" w:rsidRPr="00591CC3" w:rsidTr="000F3E7A">
        <w:trPr>
          <w:trHeight w:val="433"/>
        </w:trPr>
        <w:tc>
          <w:tcPr>
            <w:tcW w:w="2232" w:type="dxa"/>
          </w:tcPr>
          <w:p w:rsidR="00656682" w:rsidRPr="00AC66A8" w:rsidRDefault="00656682" w:rsidP="000F3E7A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Кресло с </w:t>
            </w:r>
            <w:proofErr w:type="gramStart"/>
            <w:r>
              <w:rPr>
                <w:rFonts w:cs="Times New Roman"/>
                <w:sz w:val="20"/>
                <w:szCs w:val="20"/>
              </w:rPr>
              <w:t>сыпучем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наполнителем</w:t>
            </w:r>
          </w:p>
        </w:tc>
        <w:tc>
          <w:tcPr>
            <w:tcW w:w="1657" w:type="dxa"/>
          </w:tcPr>
          <w:p w:rsidR="00656682" w:rsidRDefault="00E24AA2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</w:t>
            </w:r>
          </w:p>
        </w:tc>
        <w:tc>
          <w:tcPr>
            <w:tcW w:w="1763" w:type="dxa"/>
          </w:tcPr>
          <w:p w:rsidR="00656682" w:rsidRDefault="00656682" w:rsidP="00275C75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2233" w:type="dxa"/>
          </w:tcPr>
          <w:p w:rsidR="00656682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3800руб</w:t>
            </w:r>
          </w:p>
        </w:tc>
        <w:tc>
          <w:tcPr>
            <w:tcW w:w="2627" w:type="dxa"/>
          </w:tcPr>
          <w:p w:rsidR="00656682" w:rsidRDefault="00656682" w:rsidP="000F3E7A">
            <w:pPr>
              <w:keepNext/>
              <w:rPr>
                <w:sz w:val="20"/>
                <w:szCs w:val="20"/>
              </w:rPr>
            </w:pPr>
          </w:p>
        </w:tc>
      </w:tr>
      <w:tr w:rsidR="000F3E7A" w:rsidRPr="00591CC3" w:rsidTr="000F3E7A">
        <w:trPr>
          <w:trHeight w:val="433"/>
        </w:trPr>
        <w:tc>
          <w:tcPr>
            <w:tcW w:w="2232" w:type="dxa"/>
          </w:tcPr>
          <w:p w:rsidR="000F3E7A" w:rsidRPr="00970B4B" w:rsidRDefault="004A744F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rFonts w:cs="Times New Roman"/>
                <w:sz w:val="20"/>
                <w:szCs w:val="20"/>
              </w:rPr>
              <w:t>Монтесори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1657" w:type="dxa"/>
          </w:tcPr>
          <w:p w:rsidR="000F3E7A" w:rsidRPr="00591CC3" w:rsidRDefault="00951881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</w:t>
            </w:r>
          </w:p>
        </w:tc>
        <w:tc>
          <w:tcPr>
            <w:tcW w:w="1763" w:type="dxa"/>
          </w:tcPr>
          <w:p w:rsidR="000F3E7A" w:rsidRPr="00591CC3" w:rsidRDefault="004A744F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15290</w:t>
            </w:r>
            <w:r w:rsidR="00951881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2233" w:type="dxa"/>
          </w:tcPr>
          <w:p w:rsidR="000F3E7A" w:rsidRPr="00591CC3" w:rsidRDefault="000A182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533A4E">
              <w:rPr>
                <w:sz w:val="20"/>
                <w:szCs w:val="20"/>
              </w:rPr>
              <w:t>290руб.</w:t>
            </w:r>
          </w:p>
        </w:tc>
        <w:tc>
          <w:tcPr>
            <w:tcW w:w="2627" w:type="dxa"/>
          </w:tcPr>
          <w:p w:rsidR="000F3E7A" w:rsidRPr="00591CC3" w:rsidRDefault="00030C0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71FDC" w:rsidRPr="00591CC3" w:rsidTr="000F3E7A">
        <w:trPr>
          <w:trHeight w:val="433"/>
        </w:trPr>
        <w:tc>
          <w:tcPr>
            <w:tcW w:w="2232" w:type="dxa"/>
          </w:tcPr>
          <w:p w:rsidR="00071FDC" w:rsidRDefault="00071FDC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Интерактивная доска</w:t>
            </w:r>
          </w:p>
        </w:tc>
        <w:tc>
          <w:tcPr>
            <w:tcW w:w="1657" w:type="dxa"/>
          </w:tcPr>
          <w:p w:rsidR="00071FDC" w:rsidRDefault="00071FDC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763" w:type="dxa"/>
          </w:tcPr>
          <w:p w:rsidR="00071FDC" w:rsidRDefault="00071FDC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40210руб</w:t>
            </w:r>
          </w:p>
        </w:tc>
        <w:tc>
          <w:tcPr>
            <w:tcW w:w="2233" w:type="dxa"/>
          </w:tcPr>
          <w:p w:rsidR="00071FDC" w:rsidRDefault="00071FDC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40210руб</w:t>
            </w:r>
          </w:p>
        </w:tc>
        <w:tc>
          <w:tcPr>
            <w:tcW w:w="2627" w:type="dxa"/>
          </w:tcPr>
          <w:p w:rsidR="00071FDC" w:rsidRDefault="00071FDC" w:rsidP="000F3E7A">
            <w:pPr>
              <w:keepNext/>
              <w:rPr>
                <w:sz w:val="20"/>
                <w:szCs w:val="20"/>
              </w:rPr>
            </w:pPr>
          </w:p>
        </w:tc>
      </w:tr>
      <w:tr w:rsidR="008C7855" w:rsidRPr="00591CC3" w:rsidTr="000F3E7A">
        <w:trPr>
          <w:trHeight w:val="433"/>
        </w:trPr>
        <w:tc>
          <w:tcPr>
            <w:tcW w:w="2232" w:type="dxa"/>
          </w:tcPr>
          <w:p w:rsidR="008C7855" w:rsidRDefault="008C7855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Тактильная панель с декоративными элементами</w:t>
            </w:r>
          </w:p>
        </w:tc>
        <w:tc>
          <w:tcPr>
            <w:tcW w:w="1657" w:type="dxa"/>
          </w:tcPr>
          <w:p w:rsidR="008C7855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63" w:type="dxa"/>
          </w:tcPr>
          <w:p w:rsidR="008C7855" w:rsidRDefault="008C7855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7450руб.</w:t>
            </w:r>
          </w:p>
        </w:tc>
        <w:tc>
          <w:tcPr>
            <w:tcW w:w="2233" w:type="dxa"/>
          </w:tcPr>
          <w:p w:rsidR="008C7855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14900</w:t>
            </w:r>
            <w:r w:rsidR="00533A4E">
              <w:rPr>
                <w:sz w:val="20"/>
                <w:szCs w:val="20"/>
              </w:rPr>
              <w:t>руб.</w:t>
            </w:r>
          </w:p>
        </w:tc>
        <w:tc>
          <w:tcPr>
            <w:tcW w:w="2627" w:type="dxa"/>
          </w:tcPr>
          <w:p w:rsidR="008C7855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8C7855" w:rsidRPr="00591CC3" w:rsidTr="000F3E7A">
        <w:trPr>
          <w:trHeight w:val="433"/>
        </w:trPr>
        <w:tc>
          <w:tcPr>
            <w:tcW w:w="2232" w:type="dxa"/>
          </w:tcPr>
          <w:p w:rsidR="008C7855" w:rsidRDefault="008C7855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Тактильная дорожка</w:t>
            </w:r>
          </w:p>
        </w:tc>
        <w:tc>
          <w:tcPr>
            <w:tcW w:w="1657" w:type="dxa"/>
          </w:tcPr>
          <w:p w:rsidR="008C7855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F183D">
              <w:rPr>
                <w:sz w:val="20"/>
                <w:szCs w:val="20"/>
              </w:rPr>
              <w:t>шт.</w:t>
            </w:r>
          </w:p>
        </w:tc>
        <w:tc>
          <w:tcPr>
            <w:tcW w:w="1763" w:type="dxa"/>
          </w:tcPr>
          <w:p w:rsidR="008C7855" w:rsidRDefault="008C7855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13050</w:t>
            </w:r>
            <w:r w:rsidR="00462D1B">
              <w:rPr>
                <w:sz w:val="20"/>
                <w:szCs w:val="20"/>
              </w:rPr>
              <w:t>руб.</w:t>
            </w:r>
          </w:p>
        </w:tc>
        <w:tc>
          <w:tcPr>
            <w:tcW w:w="2233" w:type="dxa"/>
          </w:tcPr>
          <w:p w:rsidR="008C7855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26100</w:t>
            </w:r>
            <w:r w:rsidR="00533A4E">
              <w:rPr>
                <w:sz w:val="20"/>
                <w:szCs w:val="20"/>
              </w:rPr>
              <w:t>руб</w:t>
            </w:r>
          </w:p>
        </w:tc>
        <w:tc>
          <w:tcPr>
            <w:tcW w:w="2627" w:type="dxa"/>
          </w:tcPr>
          <w:p w:rsidR="008C7855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92174" w:rsidRPr="00591CC3" w:rsidTr="000F3E7A">
        <w:trPr>
          <w:trHeight w:val="433"/>
        </w:trPr>
        <w:tc>
          <w:tcPr>
            <w:tcW w:w="2232" w:type="dxa"/>
          </w:tcPr>
          <w:p w:rsidR="00692174" w:rsidRDefault="00462D1B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Детская мягкая мебель</w:t>
            </w:r>
          </w:p>
        </w:tc>
        <w:tc>
          <w:tcPr>
            <w:tcW w:w="1657" w:type="dxa"/>
          </w:tcPr>
          <w:p w:rsidR="00692174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ком.</w:t>
            </w:r>
          </w:p>
        </w:tc>
        <w:tc>
          <w:tcPr>
            <w:tcW w:w="1763" w:type="dxa"/>
          </w:tcPr>
          <w:p w:rsidR="00692174" w:rsidRDefault="00425881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62D1B">
              <w:rPr>
                <w:sz w:val="20"/>
                <w:szCs w:val="20"/>
              </w:rPr>
              <w:t>630руб.</w:t>
            </w:r>
          </w:p>
        </w:tc>
        <w:tc>
          <w:tcPr>
            <w:tcW w:w="2233" w:type="dxa"/>
          </w:tcPr>
          <w:p w:rsidR="00692174" w:rsidRPr="00591CC3" w:rsidRDefault="00425881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3A4E">
              <w:rPr>
                <w:sz w:val="20"/>
                <w:szCs w:val="20"/>
              </w:rPr>
              <w:t>630руб.</w:t>
            </w:r>
          </w:p>
        </w:tc>
        <w:tc>
          <w:tcPr>
            <w:tcW w:w="2627" w:type="dxa"/>
          </w:tcPr>
          <w:p w:rsidR="00692174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656682" w:rsidRPr="00591CC3" w:rsidTr="000F3E7A">
        <w:trPr>
          <w:trHeight w:val="433"/>
        </w:trPr>
        <w:tc>
          <w:tcPr>
            <w:tcW w:w="2232" w:type="dxa"/>
          </w:tcPr>
          <w:p w:rsidR="00656682" w:rsidRDefault="00656682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Напольная мишень</w:t>
            </w:r>
          </w:p>
        </w:tc>
        <w:tc>
          <w:tcPr>
            <w:tcW w:w="1657" w:type="dxa"/>
          </w:tcPr>
          <w:p w:rsidR="00656682" w:rsidRDefault="009F183D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763" w:type="dxa"/>
          </w:tcPr>
          <w:p w:rsidR="00656682" w:rsidRDefault="009F183D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 w:rsidR="00462D1B">
              <w:rPr>
                <w:sz w:val="20"/>
                <w:szCs w:val="20"/>
              </w:rPr>
              <w:t>руб.</w:t>
            </w:r>
          </w:p>
        </w:tc>
        <w:tc>
          <w:tcPr>
            <w:tcW w:w="2233" w:type="dxa"/>
          </w:tcPr>
          <w:p w:rsidR="00656682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800руб.</w:t>
            </w:r>
          </w:p>
        </w:tc>
        <w:tc>
          <w:tcPr>
            <w:tcW w:w="2627" w:type="dxa"/>
          </w:tcPr>
          <w:p w:rsidR="00656682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D26525" w:rsidRPr="00591CC3" w:rsidTr="000F3E7A">
        <w:trPr>
          <w:trHeight w:val="433"/>
        </w:trPr>
        <w:tc>
          <w:tcPr>
            <w:tcW w:w="2232" w:type="dxa"/>
          </w:tcPr>
          <w:p w:rsidR="00D26525" w:rsidRDefault="00D26525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Лабиринт для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опорн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</w:t>
            </w:r>
            <w:proofErr w:type="spellEnd"/>
            <w:r>
              <w:rPr>
                <w:rFonts w:cs="Times New Roman"/>
                <w:sz w:val="20"/>
                <w:szCs w:val="20"/>
              </w:rPr>
              <w:t>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двигательного аппарата</w:t>
            </w:r>
          </w:p>
        </w:tc>
        <w:tc>
          <w:tcPr>
            <w:tcW w:w="1657" w:type="dxa"/>
          </w:tcPr>
          <w:p w:rsidR="00D26525" w:rsidRDefault="009F183D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763" w:type="dxa"/>
          </w:tcPr>
          <w:p w:rsidR="00D26525" w:rsidRDefault="00D26525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</w:t>
            </w:r>
            <w:r w:rsidR="00462D1B">
              <w:rPr>
                <w:sz w:val="20"/>
                <w:szCs w:val="20"/>
              </w:rPr>
              <w:t>руб.</w:t>
            </w:r>
          </w:p>
        </w:tc>
        <w:tc>
          <w:tcPr>
            <w:tcW w:w="2233" w:type="dxa"/>
          </w:tcPr>
          <w:p w:rsidR="00D26525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4450руб.</w:t>
            </w:r>
          </w:p>
        </w:tc>
        <w:tc>
          <w:tcPr>
            <w:tcW w:w="2627" w:type="dxa"/>
          </w:tcPr>
          <w:p w:rsidR="00D26525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CC198F" w:rsidRPr="00591CC3" w:rsidTr="000F3E7A">
        <w:trPr>
          <w:trHeight w:val="433"/>
        </w:trPr>
        <w:tc>
          <w:tcPr>
            <w:tcW w:w="2232" w:type="dxa"/>
          </w:tcPr>
          <w:p w:rsidR="00CC198F" w:rsidRDefault="00CC198F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Наборы для развития мелкой моторики</w:t>
            </w:r>
          </w:p>
        </w:tc>
        <w:tc>
          <w:tcPr>
            <w:tcW w:w="1657" w:type="dxa"/>
          </w:tcPr>
          <w:p w:rsidR="00CC198F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18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F183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63" w:type="dxa"/>
          </w:tcPr>
          <w:p w:rsidR="00CC198F" w:rsidRDefault="008B355B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592,75</w:t>
            </w:r>
            <w:r w:rsidR="00462D1B">
              <w:rPr>
                <w:sz w:val="20"/>
                <w:szCs w:val="20"/>
              </w:rPr>
              <w:t>руб.</w:t>
            </w:r>
          </w:p>
        </w:tc>
        <w:tc>
          <w:tcPr>
            <w:tcW w:w="2233" w:type="dxa"/>
          </w:tcPr>
          <w:p w:rsidR="00CC198F" w:rsidRPr="00591CC3" w:rsidRDefault="008B355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2371</w:t>
            </w:r>
            <w:r w:rsidR="00533A4E">
              <w:rPr>
                <w:sz w:val="20"/>
                <w:szCs w:val="20"/>
              </w:rPr>
              <w:t>руб.</w:t>
            </w:r>
          </w:p>
        </w:tc>
        <w:tc>
          <w:tcPr>
            <w:tcW w:w="2627" w:type="dxa"/>
          </w:tcPr>
          <w:p w:rsidR="00CC198F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CC198F" w:rsidRPr="00591CC3" w:rsidTr="000F3E7A">
        <w:trPr>
          <w:trHeight w:val="433"/>
        </w:trPr>
        <w:tc>
          <w:tcPr>
            <w:tcW w:w="2232" w:type="dxa"/>
          </w:tcPr>
          <w:p w:rsidR="00CC198F" w:rsidRDefault="00CC198F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Наборы для развития графических навыков</w:t>
            </w:r>
          </w:p>
        </w:tc>
        <w:tc>
          <w:tcPr>
            <w:tcW w:w="1657" w:type="dxa"/>
          </w:tcPr>
          <w:p w:rsidR="00CC198F" w:rsidRDefault="009F183D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4шт.</w:t>
            </w:r>
          </w:p>
        </w:tc>
        <w:tc>
          <w:tcPr>
            <w:tcW w:w="1763" w:type="dxa"/>
          </w:tcPr>
          <w:p w:rsidR="00CC198F" w:rsidRDefault="00462D1B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700руб.</w:t>
            </w:r>
          </w:p>
        </w:tc>
        <w:tc>
          <w:tcPr>
            <w:tcW w:w="2233" w:type="dxa"/>
          </w:tcPr>
          <w:p w:rsidR="00CC198F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2800руб.</w:t>
            </w:r>
          </w:p>
        </w:tc>
        <w:tc>
          <w:tcPr>
            <w:tcW w:w="2627" w:type="dxa"/>
          </w:tcPr>
          <w:p w:rsidR="00CC198F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CC198F" w:rsidRPr="00591CC3" w:rsidTr="000F3E7A">
        <w:trPr>
          <w:trHeight w:val="433"/>
        </w:trPr>
        <w:tc>
          <w:tcPr>
            <w:tcW w:w="2232" w:type="dxa"/>
          </w:tcPr>
          <w:p w:rsidR="00CC198F" w:rsidRDefault="00CC198F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ЛДСО «Речь и речевое общение»</w:t>
            </w:r>
          </w:p>
        </w:tc>
        <w:tc>
          <w:tcPr>
            <w:tcW w:w="1657" w:type="dxa"/>
          </w:tcPr>
          <w:p w:rsidR="00CC198F" w:rsidRDefault="00F7238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F183D">
              <w:rPr>
                <w:sz w:val="20"/>
                <w:szCs w:val="20"/>
              </w:rPr>
              <w:t>шт</w:t>
            </w:r>
          </w:p>
        </w:tc>
        <w:tc>
          <w:tcPr>
            <w:tcW w:w="1763" w:type="dxa"/>
          </w:tcPr>
          <w:p w:rsidR="00CC198F" w:rsidRDefault="009F183D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1200руб.</w:t>
            </w:r>
          </w:p>
        </w:tc>
        <w:tc>
          <w:tcPr>
            <w:tcW w:w="2233" w:type="dxa"/>
          </w:tcPr>
          <w:p w:rsidR="00CC198F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1200руб.</w:t>
            </w:r>
          </w:p>
        </w:tc>
        <w:tc>
          <w:tcPr>
            <w:tcW w:w="2627" w:type="dxa"/>
          </w:tcPr>
          <w:p w:rsidR="00CC198F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CC198F" w:rsidRPr="00591CC3" w:rsidTr="000F3E7A">
        <w:trPr>
          <w:trHeight w:val="433"/>
        </w:trPr>
        <w:tc>
          <w:tcPr>
            <w:tcW w:w="2232" w:type="dxa"/>
          </w:tcPr>
          <w:p w:rsidR="00CC198F" w:rsidRDefault="00CC198F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Комплект коммуникативных игрушек</w:t>
            </w:r>
          </w:p>
        </w:tc>
        <w:tc>
          <w:tcPr>
            <w:tcW w:w="1657" w:type="dxa"/>
          </w:tcPr>
          <w:p w:rsidR="00CC198F" w:rsidRDefault="009F183D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2шт</w:t>
            </w:r>
          </w:p>
        </w:tc>
        <w:tc>
          <w:tcPr>
            <w:tcW w:w="1763" w:type="dxa"/>
          </w:tcPr>
          <w:p w:rsidR="00CC198F" w:rsidRDefault="009F183D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1800руб</w:t>
            </w:r>
          </w:p>
        </w:tc>
        <w:tc>
          <w:tcPr>
            <w:tcW w:w="2233" w:type="dxa"/>
          </w:tcPr>
          <w:p w:rsidR="00CC198F" w:rsidRPr="00591CC3" w:rsidRDefault="00533A4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3600руб</w:t>
            </w:r>
          </w:p>
        </w:tc>
        <w:tc>
          <w:tcPr>
            <w:tcW w:w="2627" w:type="dxa"/>
          </w:tcPr>
          <w:p w:rsidR="00CC198F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915019" w:rsidRPr="00591CC3" w:rsidTr="000F3E7A">
        <w:trPr>
          <w:trHeight w:val="433"/>
        </w:trPr>
        <w:tc>
          <w:tcPr>
            <w:tcW w:w="2232" w:type="dxa"/>
          </w:tcPr>
          <w:p w:rsidR="00915019" w:rsidRDefault="00915019" w:rsidP="00951881">
            <w:pPr>
              <w:keepNext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Стол для песка и воды </w:t>
            </w:r>
          </w:p>
        </w:tc>
        <w:tc>
          <w:tcPr>
            <w:tcW w:w="1657" w:type="dxa"/>
          </w:tcPr>
          <w:p w:rsidR="00915019" w:rsidRDefault="00915019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1шт.</w:t>
            </w:r>
          </w:p>
        </w:tc>
        <w:tc>
          <w:tcPr>
            <w:tcW w:w="1763" w:type="dxa"/>
          </w:tcPr>
          <w:p w:rsidR="00915019" w:rsidRDefault="00425881" w:rsidP="004A744F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915019">
              <w:rPr>
                <w:sz w:val="20"/>
                <w:szCs w:val="20"/>
              </w:rPr>
              <w:t>954руб.</w:t>
            </w:r>
          </w:p>
        </w:tc>
        <w:tc>
          <w:tcPr>
            <w:tcW w:w="2233" w:type="dxa"/>
          </w:tcPr>
          <w:p w:rsidR="00915019" w:rsidRPr="00591CC3" w:rsidRDefault="00425881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0A182B">
              <w:rPr>
                <w:sz w:val="20"/>
                <w:szCs w:val="20"/>
              </w:rPr>
              <w:t>949</w:t>
            </w:r>
            <w:r w:rsidR="00533A4E">
              <w:rPr>
                <w:sz w:val="20"/>
                <w:szCs w:val="20"/>
              </w:rPr>
              <w:t>руб.</w:t>
            </w:r>
          </w:p>
        </w:tc>
        <w:tc>
          <w:tcPr>
            <w:tcW w:w="2627" w:type="dxa"/>
          </w:tcPr>
          <w:p w:rsidR="00915019" w:rsidRDefault="00462D1B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  <w:tr w:rsidR="000F3E7A" w:rsidRPr="00591CC3" w:rsidTr="000F3E7A">
        <w:trPr>
          <w:trHeight w:val="344"/>
        </w:trPr>
        <w:tc>
          <w:tcPr>
            <w:tcW w:w="2232" w:type="dxa"/>
          </w:tcPr>
          <w:p w:rsidR="000F3E7A" w:rsidRPr="00591CC3" w:rsidRDefault="000F3E7A" w:rsidP="000F3E7A">
            <w:pPr>
              <w:keepNext/>
              <w:jc w:val="right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Всего:</w:t>
            </w:r>
          </w:p>
        </w:tc>
        <w:tc>
          <w:tcPr>
            <w:tcW w:w="1657" w:type="dxa"/>
          </w:tcPr>
          <w:p w:rsidR="000F3E7A" w:rsidRPr="00591CC3" w:rsidRDefault="000F3E7A" w:rsidP="000F3E7A">
            <w:pPr>
              <w:keepNext/>
              <w:rPr>
                <w:sz w:val="20"/>
                <w:szCs w:val="20"/>
              </w:rPr>
            </w:pPr>
          </w:p>
        </w:tc>
        <w:tc>
          <w:tcPr>
            <w:tcW w:w="1763" w:type="dxa"/>
          </w:tcPr>
          <w:p w:rsidR="000F3E7A" w:rsidRPr="00591CC3" w:rsidRDefault="00F7238E" w:rsidP="009F183D">
            <w:pPr>
              <w:keepNext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</w:tcPr>
          <w:p w:rsidR="000F3E7A" w:rsidRPr="00591CC3" w:rsidRDefault="001C7AB1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242,200,00</w:t>
            </w:r>
          </w:p>
        </w:tc>
        <w:tc>
          <w:tcPr>
            <w:tcW w:w="2627" w:type="dxa"/>
          </w:tcPr>
          <w:p w:rsidR="000F3E7A" w:rsidRPr="00591CC3" w:rsidRDefault="00112D1E" w:rsidP="000F3E7A">
            <w:pPr>
              <w:keepNext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</w:t>
            </w:r>
          </w:p>
        </w:tc>
      </w:tr>
    </w:tbl>
    <w:p w:rsidR="000F3E7A" w:rsidRDefault="00485C5D" w:rsidP="00485C5D">
      <w:pPr>
        <w:keepNext/>
        <w:rPr>
          <w:b/>
        </w:rPr>
      </w:pPr>
      <w:r w:rsidRPr="00187CBF">
        <w:tab/>
      </w:r>
      <w:r w:rsidRPr="00187CBF">
        <w:tab/>
      </w:r>
      <w:r w:rsidRPr="00187CBF">
        <w:tab/>
      </w:r>
      <w:r w:rsidRPr="00187CBF">
        <w:tab/>
      </w:r>
      <w:r w:rsidRPr="00187CBF">
        <w:tab/>
      </w:r>
    </w:p>
    <w:p w:rsidR="00DE0975" w:rsidRDefault="00DE0975" w:rsidP="00DE0975">
      <w:pPr>
        <w:keepNext/>
        <w:ind w:left="900"/>
        <w:rPr>
          <w:b/>
        </w:rPr>
      </w:pPr>
    </w:p>
    <w:p w:rsidR="00485C5D" w:rsidRDefault="00485C5D" w:rsidP="00485C5D">
      <w:pPr>
        <w:tabs>
          <w:tab w:val="left" w:pos="1854"/>
          <w:tab w:val="left" w:pos="3114"/>
          <w:tab w:val="left" w:pos="4014"/>
          <w:tab w:val="left" w:pos="4916"/>
          <w:tab w:val="left" w:pos="5996"/>
          <w:tab w:val="left" w:pos="6716"/>
          <w:tab w:val="left" w:pos="7421"/>
          <w:tab w:val="left" w:pos="8154"/>
          <w:tab w:val="left" w:pos="8583"/>
        </w:tabs>
        <w:ind w:firstLine="0"/>
        <w:rPr>
          <w:rFonts w:ascii="Times New Roman CYR" w:hAnsi="Times New Roman CYR"/>
          <w:b/>
        </w:rPr>
      </w:pPr>
    </w:p>
    <w:p w:rsidR="00485C5D" w:rsidRDefault="00485C5D" w:rsidP="00485C5D">
      <w:pPr>
        <w:tabs>
          <w:tab w:val="left" w:pos="1854"/>
          <w:tab w:val="left" w:pos="3114"/>
          <w:tab w:val="left" w:pos="4014"/>
          <w:tab w:val="left" w:pos="4916"/>
          <w:tab w:val="left" w:pos="5996"/>
          <w:tab w:val="left" w:pos="6716"/>
          <w:tab w:val="left" w:pos="7421"/>
          <w:tab w:val="left" w:pos="8154"/>
          <w:tab w:val="left" w:pos="8583"/>
        </w:tabs>
        <w:ind w:firstLine="0"/>
        <w:rPr>
          <w:rFonts w:ascii="Times New Roman CYR" w:hAnsi="Times New Roman CYR"/>
          <w:b/>
        </w:rPr>
      </w:pPr>
    </w:p>
    <w:p w:rsidR="00485C5D" w:rsidRDefault="00485C5D" w:rsidP="00485C5D">
      <w:pPr>
        <w:tabs>
          <w:tab w:val="left" w:pos="1854"/>
          <w:tab w:val="left" w:pos="3114"/>
          <w:tab w:val="left" w:pos="4014"/>
          <w:tab w:val="left" w:pos="4916"/>
          <w:tab w:val="left" w:pos="5996"/>
          <w:tab w:val="left" w:pos="6716"/>
          <w:tab w:val="left" w:pos="7421"/>
          <w:tab w:val="left" w:pos="8154"/>
          <w:tab w:val="left" w:pos="8583"/>
        </w:tabs>
        <w:ind w:firstLine="0"/>
        <w:rPr>
          <w:rFonts w:ascii="Times New Roman CYR" w:hAnsi="Times New Roman CYR"/>
          <w:b/>
        </w:rPr>
      </w:pPr>
    </w:p>
    <w:p w:rsidR="00485C5D" w:rsidRDefault="00485C5D" w:rsidP="00485C5D">
      <w:pPr>
        <w:tabs>
          <w:tab w:val="left" w:pos="1854"/>
          <w:tab w:val="left" w:pos="3114"/>
          <w:tab w:val="left" w:pos="4014"/>
          <w:tab w:val="left" w:pos="4916"/>
          <w:tab w:val="left" w:pos="5996"/>
          <w:tab w:val="left" w:pos="6716"/>
          <w:tab w:val="left" w:pos="7421"/>
          <w:tab w:val="left" w:pos="8154"/>
          <w:tab w:val="left" w:pos="8583"/>
        </w:tabs>
        <w:ind w:firstLine="0"/>
        <w:rPr>
          <w:rFonts w:ascii="Times New Roman CYR" w:hAnsi="Times New Roman CYR"/>
          <w:b/>
        </w:rPr>
      </w:pPr>
    </w:p>
    <w:p w:rsidR="00485C5D" w:rsidRDefault="00485C5D" w:rsidP="00485C5D">
      <w:pPr>
        <w:tabs>
          <w:tab w:val="left" w:pos="1854"/>
          <w:tab w:val="left" w:pos="3114"/>
          <w:tab w:val="left" w:pos="4014"/>
          <w:tab w:val="left" w:pos="4916"/>
          <w:tab w:val="left" w:pos="5996"/>
          <w:tab w:val="left" w:pos="6716"/>
          <w:tab w:val="left" w:pos="7421"/>
          <w:tab w:val="left" w:pos="8154"/>
          <w:tab w:val="left" w:pos="8583"/>
        </w:tabs>
        <w:ind w:firstLine="0"/>
        <w:rPr>
          <w:rFonts w:ascii="Times New Roman CYR" w:hAnsi="Times New Roman CYR"/>
          <w:b/>
        </w:rPr>
      </w:pPr>
    </w:p>
    <w:p w:rsidR="00485C5D" w:rsidRDefault="00485C5D" w:rsidP="00485C5D">
      <w:pPr>
        <w:tabs>
          <w:tab w:val="left" w:pos="1854"/>
          <w:tab w:val="left" w:pos="3114"/>
          <w:tab w:val="left" w:pos="4014"/>
          <w:tab w:val="left" w:pos="4916"/>
          <w:tab w:val="left" w:pos="5996"/>
          <w:tab w:val="left" w:pos="6716"/>
          <w:tab w:val="left" w:pos="7421"/>
          <w:tab w:val="left" w:pos="8154"/>
          <w:tab w:val="left" w:pos="8583"/>
        </w:tabs>
        <w:ind w:firstLine="0"/>
        <w:rPr>
          <w:rFonts w:ascii="Times New Roman CYR" w:hAnsi="Times New Roman CYR"/>
          <w:b/>
        </w:rPr>
      </w:pPr>
    </w:p>
    <w:p w:rsidR="00485C5D" w:rsidRPr="00187CBF" w:rsidRDefault="00485C5D" w:rsidP="00485C5D">
      <w:pPr>
        <w:tabs>
          <w:tab w:val="left" w:pos="1854"/>
          <w:tab w:val="left" w:pos="3114"/>
          <w:tab w:val="left" w:pos="4014"/>
          <w:tab w:val="left" w:pos="4916"/>
          <w:tab w:val="left" w:pos="5996"/>
          <w:tab w:val="left" w:pos="6716"/>
          <w:tab w:val="left" w:pos="7421"/>
          <w:tab w:val="left" w:pos="8154"/>
          <w:tab w:val="left" w:pos="8583"/>
        </w:tabs>
        <w:ind w:firstLine="0"/>
      </w:pPr>
      <w:r>
        <w:rPr>
          <w:rFonts w:ascii="Times New Roman CYR" w:hAnsi="Times New Roman CYR"/>
          <w:b/>
        </w:rPr>
        <w:t>Оплата участникам проекта</w:t>
      </w:r>
    </w:p>
    <w:tbl>
      <w:tblPr>
        <w:tblpPr w:leftFromText="180" w:rightFromText="180" w:vertAnchor="text" w:horzAnchor="margin" w:tblpXSpec="center" w:tblpY="481"/>
        <w:tblW w:w="1031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330"/>
        <w:gridCol w:w="992"/>
        <w:gridCol w:w="1134"/>
        <w:gridCol w:w="993"/>
        <w:gridCol w:w="850"/>
        <w:gridCol w:w="851"/>
        <w:gridCol w:w="850"/>
        <w:gridCol w:w="1134"/>
        <w:gridCol w:w="1100"/>
        <w:gridCol w:w="1080"/>
      </w:tblGrid>
      <w:tr w:rsidR="00485C5D" w:rsidRPr="00591CC3" w:rsidTr="00485C5D"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Ф.И.О.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получателя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Должность в проекте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Статус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%от </w:t>
            </w:r>
            <w:proofErr w:type="gramStart"/>
            <w:r w:rsidRPr="00591CC3">
              <w:rPr>
                <w:rFonts w:ascii="Times New Roman CYR" w:hAnsi="Times New Roman CYR"/>
                <w:sz w:val="20"/>
                <w:szCs w:val="20"/>
              </w:rPr>
              <w:t>полного</w:t>
            </w:r>
            <w:proofErr w:type="gramEnd"/>
            <w:r w:rsidRPr="00591CC3">
              <w:rPr>
                <w:rFonts w:ascii="Times New Roman CYR" w:hAnsi="Times New Roman CYR"/>
                <w:sz w:val="20"/>
                <w:szCs w:val="20"/>
              </w:rPr>
              <w:t xml:space="preserve"> раб.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rFonts w:ascii="Times New Roman CYR" w:hAnsi="Times New Roman CYR"/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Месячная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 оплата</w:t>
            </w:r>
            <w:r w:rsidRPr="00591CC3">
              <w:rPr>
                <w:rFonts w:ascii="Times New Roman CYR" w:hAnsi="Times New Roman CYR"/>
                <w:sz w:val="20"/>
                <w:szCs w:val="20"/>
              </w:rPr>
              <w:t>,</w:t>
            </w:r>
          </w:p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rFonts w:ascii="Times New Roman CYR" w:hAnsi="Times New Roman CYR"/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Кол-во мес.</w:t>
            </w:r>
          </w:p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rFonts w:ascii="Times New Roman CYR" w:hAnsi="Times New Roman CYR"/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О</w:t>
            </w:r>
            <w:r>
              <w:rPr>
                <w:rFonts w:ascii="Times New Roman CYR" w:hAnsi="Times New Roman CYR"/>
                <w:sz w:val="20"/>
                <w:szCs w:val="20"/>
              </w:rPr>
              <w:t>бщ</w:t>
            </w:r>
            <w:r w:rsidRPr="00591CC3">
              <w:rPr>
                <w:rFonts w:ascii="Times New Roman CYR" w:hAnsi="Times New Roman CYR"/>
                <w:sz w:val="20"/>
                <w:szCs w:val="20"/>
              </w:rPr>
              <w:t>ая сумма,</w:t>
            </w:r>
          </w:p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591CC3">
              <w:rPr>
                <w:sz w:val="20"/>
                <w:szCs w:val="20"/>
              </w:rPr>
              <w:t>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Страховые взносы</w:t>
            </w:r>
          </w:p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 w:rsidRPr="00591CC3">
              <w:rPr>
                <w:sz w:val="20"/>
                <w:szCs w:val="20"/>
              </w:rPr>
              <w:t>руб.</w:t>
            </w: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rFonts w:ascii="Times New Roman CYR" w:hAnsi="Times New Roman CYR"/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Общая стоимость,</w:t>
            </w:r>
          </w:p>
          <w:p w:rsidR="00485C5D" w:rsidRPr="00591CC3" w:rsidRDefault="00485C5D" w:rsidP="00485C5D">
            <w:pPr>
              <w:rPr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руб.</w:t>
            </w:r>
          </w:p>
        </w:tc>
      </w:tr>
      <w:tr w:rsidR="00485C5D" w:rsidRPr="00591CC3" w:rsidTr="00485C5D"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 xml:space="preserve">времени, </w:t>
            </w:r>
            <w:proofErr w:type="spellStart"/>
            <w:r w:rsidRPr="00591CC3">
              <w:rPr>
                <w:rFonts w:ascii="Times New Roman CYR" w:hAnsi="Times New Roman CYR"/>
                <w:sz w:val="20"/>
                <w:szCs w:val="20"/>
              </w:rPr>
              <w:t>посвящ</w:t>
            </w:r>
            <w:proofErr w:type="spellEnd"/>
            <w:r w:rsidRPr="00591CC3">
              <w:rPr>
                <w:rFonts w:ascii="Times New Roman CYR" w:hAnsi="Times New Roman CYR"/>
                <w:sz w:val="20"/>
                <w:szCs w:val="20"/>
              </w:rPr>
              <w:t>. работе по проекту</w:t>
            </w: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591CC3">
              <w:rPr>
                <w:rFonts w:ascii="Times New Roman CYR" w:hAnsi="Times New Roman CYR"/>
                <w:sz w:val="20"/>
                <w:szCs w:val="20"/>
              </w:rPr>
              <w:t>Финансир</w:t>
            </w:r>
            <w:proofErr w:type="spellEnd"/>
            <w:r w:rsidRPr="00591CC3">
              <w:rPr>
                <w:rFonts w:ascii="Times New Roman CYR" w:hAnsi="Times New Roman CYR"/>
                <w:sz w:val="20"/>
                <w:szCs w:val="20"/>
              </w:rPr>
              <w:t>.</w:t>
            </w:r>
          </w:p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Фонда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85C5D" w:rsidRPr="00591CC3" w:rsidRDefault="00485C5D" w:rsidP="00485C5D">
            <w:pPr>
              <w:ind w:firstLine="0"/>
              <w:rPr>
                <w:rFonts w:ascii="Times New Roman CYR" w:hAnsi="Times New Roman CYR"/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 xml:space="preserve">Другие </w:t>
            </w:r>
            <w:r w:rsidRPr="00591CC3">
              <w:rPr>
                <w:rFonts w:ascii="Times New Roman CYR" w:hAnsi="Times New Roman CYR"/>
                <w:sz w:val="20"/>
                <w:szCs w:val="20"/>
              </w:rPr>
              <w:t>источн</w:t>
            </w:r>
            <w:r>
              <w:rPr>
                <w:rFonts w:ascii="Times New Roman CYR" w:hAnsi="Times New Roman CYR"/>
                <w:sz w:val="20"/>
                <w:szCs w:val="20"/>
              </w:rPr>
              <w:t>ики</w:t>
            </w:r>
          </w:p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rFonts w:ascii="Times New Roman CYR" w:hAnsi="Times New Roman CYR"/>
                <w:sz w:val="20"/>
                <w:szCs w:val="20"/>
              </w:rPr>
              <w:t>Финан</w:t>
            </w:r>
            <w:r w:rsidRPr="00591CC3">
              <w:rPr>
                <w:rFonts w:ascii="Times New Roman CYR" w:hAnsi="Times New Roman CYR"/>
                <w:sz w:val="20"/>
                <w:szCs w:val="20"/>
              </w:rPr>
              <w:t>сирования</w:t>
            </w:r>
          </w:p>
        </w:tc>
      </w:tr>
      <w:tr w:rsidR="00485C5D" w:rsidRPr="00591CC3" w:rsidTr="00485C5D">
        <w:trPr>
          <w:trHeight w:hRule="exact" w:val="45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В.П.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776970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800B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471F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471F">
              <w:rPr>
                <w:sz w:val="20"/>
                <w:szCs w:val="20"/>
              </w:rPr>
              <w:t>464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115169" w:rsidP="004258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5471F">
              <w:rPr>
                <w:sz w:val="20"/>
                <w:szCs w:val="20"/>
              </w:rPr>
              <w:t>700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5D" w:rsidRPr="00591CC3" w:rsidRDefault="007D6FA8" w:rsidP="007D6F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C5D" w:rsidRPr="00591CC3" w:rsidTr="00485C5D">
        <w:trPr>
          <w:trHeight w:hRule="exact" w:val="46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Биянова О.В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5471F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F5471F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F5471F" w:rsidP="004258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5D" w:rsidRPr="00591CC3" w:rsidRDefault="007D6FA8" w:rsidP="007D6F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C5D" w:rsidRPr="00591CC3" w:rsidTr="00485C5D">
        <w:trPr>
          <w:trHeight w:hRule="exact" w:val="45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Емельянова Ю.В.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115169" w:rsidP="004258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5D" w:rsidRPr="00591CC3" w:rsidRDefault="007D6FA8" w:rsidP="007D6F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C5D" w:rsidRPr="00591CC3" w:rsidTr="00485C5D">
        <w:trPr>
          <w:trHeight w:hRule="exact" w:val="732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Пелина</w:t>
            </w:r>
            <w:proofErr w:type="spellEnd"/>
            <w:r>
              <w:rPr>
                <w:sz w:val="20"/>
                <w:szCs w:val="20"/>
              </w:rPr>
              <w:t xml:space="preserve"> О.М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совместительству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776970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0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776970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0BC">
              <w:rPr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3747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5D" w:rsidRPr="00591CC3" w:rsidRDefault="007D6FA8" w:rsidP="007D6F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C5D" w:rsidRPr="00591CC3" w:rsidTr="00485C5D">
        <w:trPr>
          <w:trHeight w:hRule="exact" w:val="699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Калёнова Е.В.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уководитель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3747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5D" w:rsidRPr="00591CC3" w:rsidRDefault="007D6FA8" w:rsidP="007D6F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C5D" w:rsidRPr="00591CC3" w:rsidTr="00485C5D">
        <w:trPr>
          <w:trHeight w:hRule="exact" w:val="697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Емельянов В.</w:t>
            </w:r>
            <w:proofErr w:type="gramStart"/>
            <w:r>
              <w:rPr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физ.  воспитанию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3747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5D" w:rsidRPr="00591CC3" w:rsidRDefault="007D6FA8" w:rsidP="007D6F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C5D" w:rsidRPr="00591CC3" w:rsidTr="00485C5D">
        <w:trPr>
          <w:trHeight w:hRule="exact" w:val="465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Default="00485C5D" w:rsidP="00485C5D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Петлеванная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776970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00BC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783A2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3747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5D" w:rsidRPr="00591CC3" w:rsidRDefault="007D6FA8" w:rsidP="007D6F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5C5D" w:rsidRPr="00591CC3" w:rsidTr="00485C5D">
        <w:trPr>
          <w:trHeight w:hRule="exact" w:val="480"/>
        </w:trPr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ind w:firstLine="0"/>
              <w:rPr>
                <w:sz w:val="20"/>
                <w:szCs w:val="20"/>
              </w:rPr>
            </w:pPr>
            <w:r w:rsidRPr="00591CC3">
              <w:rPr>
                <w:rFonts w:ascii="Times New Roman CYR" w:hAnsi="Times New Roman CYR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EC43C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D800BC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5471F">
              <w:rPr>
                <w:sz w:val="20"/>
                <w:szCs w:val="20"/>
              </w:rPr>
              <w:t>7,800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F5471F" w:rsidP="00EC43C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18,496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85C5D" w:rsidRPr="00591CC3" w:rsidRDefault="00F5471F" w:rsidP="0042588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57,800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</w:tr>
      <w:tr w:rsidR="00485C5D" w:rsidRPr="00591CC3" w:rsidTr="00485C5D">
        <w:trPr>
          <w:trHeight w:hRule="exact" w:val="480"/>
        </w:trPr>
        <w:tc>
          <w:tcPr>
            <w:tcW w:w="10314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solid" w:color="FFFFFF" w:fill="auto"/>
          </w:tcPr>
          <w:p w:rsidR="00485C5D" w:rsidRPr="00591CC3" w:rsidRDefault="00485C5D" w:rsidP="00485C5D">
            <w:pPr>
              <w:rPr>
                <w:sz w:val="20"/>
                <w:szCs w:val="20"/>
              </w:rPr>
            </w:pPr>
          </w:p>
        </w:tc>
      </w:tr>
    </w:tbl>
    <w:p w:rsidR="00DE0975" w:rsidRDefault="00DE0975" w:rsidP="00DE0975">
      <w:pPr>
        <w:keepNext/>
        <w:rPr>
          <w:b/>
        </w:rPr>
      </w:pPr>
    </w:p>
    <w:p w:rsidR="00DE0975" w:rsidRDefault="00DE0975" w:rsidP="00DE0975">
      <w:pPr>
        <w:keepNext/>
        <w:rPr>
          <w:b/>
        </w:rPr>
      </w:pPr>
    </w:p>
    <w:p w:rsidR="00701770" w:rsidRDefault="00701770" w:rsidP="00DE0975">
      <w:pPr>
        <w:keepNext/>
        <w:rPr>
          <w:b/>
        </w:rPr>
      </w:pPr>
    </w:p>
    <w:p w:rsidR="00701770" w:rsidRDefault="00701770" w:rsidP="00DE0975">
      <w:pPr>
        <w:keepNext/>
        <w:rPr>
          <w:b/>
        </w:rPr>
      </w:pPr>
    </w:p>
    <w:p w:rsidR="00DE0975" w:rsidRDefault="00DE0975" w:rsidP="00DE0975">
      <w:pPr>
        <w:keepNext/>
        <w:rPr>
          <w:b/>
        </w:rPr>
      </w:pPr>
    </w:p>
    <w:p w:rsidR="00030C0B" w:rsidRDefault="00030C0B" w:rsidP="00DE0975">
      <w:pPr>
        <w:keepNext/>
        <w:rPr>
          <w:b/>
        </w:rPr>
      </w:pPr>
    </w:p>
    <w:p w:rsidR="00030C0B" w:rsidRDefault="00030C0B" w:rsidP="00DE0975">
      <w:pPr>
        <w:keepNext/>
        <w:rPr>
          <w:b/>
        </w:rPr>
      </w:pPr>
    </w:p>
    <w:p w:rsidR="00030C0B" w:rsidRDefault="00030C0B" w:rsidP="00DE0975">
      <w:pPr>
        <w:keepNext/>
        <w:rPr>
          <w:b/>
        </w:rPr>
      </w:pPr>
    </w:p>
    <w:p w:rsidR="00030C0B" w:rsidRDefault="00030C0B" w:rsidP="00DE0975">
      <w:pPr>
        <w:keepNext/>
        <w:rPr>
          <w:b/>
        </w:rPr>
      </w:pPr>
    </w:p>
    <w:p w:rsidR="00DE0975" w:rsidRPr="00187CBF" w:rsidRDefault="00DE0975" w:rsidP="0080771B">
      <w:pPr>
        <w:ind w:firstLine="0"/>
      </w:pPr>
      <w:r>
        <w:rPr>
          <w:rFonts w:ascii="Times New Roman CYR" w:hAnsi="Times New Roman CYR"/>
          <w:b/>
        </w:rPr>
        <w:br w:type="page"/>
      </w:r>
      <w:r w:rsidR="0080771B" w:rsidRPr="00187CBF">
        <w:lastRenderedPageBreak/>
        <w:t xml:space="preserve"> </w:t>
      </w:r>
    </w:p>
    <w:p w:rsidR="00DE0975" w:rsidRPr="00187CBF" w:rsidRDefault="00DE0975" w:rsidP="00DE0975">
      <w:pPr>
        <w:tabs>
          <w:tab w:val="left" w:pos="1854"/>
          <w:tab w:val="left" w:pos="3114"/>
          <w:tab w:val="left" w:pos="4014"/>
          <w:tab w:val="left" w:pos="4916"/>
          <w:tab w:val="left" w:pos="5996"/>
          <w:tab w:val="left" w:pos="6716"/>
          <w:tab w:val="left" w:pos="7421"/>
          <w:tab w:val="left" w:pos="8154"/>
          <w:tab w:val="left" w:pos="8583"/>
        </w:tabs>
      </w:pPr>
      <w:r w:rsidRPr="00187CBF">
        <w:tab/>
      </w:r>
      <w:r w:rsidRPr="00187CBF">
        <w:tab/>
      </w:r>
      <w:r w:rsidRPr="00187CBF">
        <w:tab/>
      </w:r>
      <w:r w:rsidRPr="00187CBF">
        <w:tab/>
      </w:r>
      <w:r w:rsidRPr="00187CBF">
        <w:tab/>
      </w:r>
      <w:r w:rsidRPr="00187CBF">
        <w:tab/>
      </w:r>
      <w:r w:rsidRPr="00187CBF">
        <w:tab/>
      </w:r>
      <w:r w:rsidRPr="00187CBF">
        <w:tab/>
      </w:r>
      <w:r w:rsidRPr="00187CBF">
        <w:tab/>
      </w:r>
    </w:p>
    <w:p w:rsidR="00C04089" w:rsidRPr="00485C5D" w:rsidRDefault="00485C5D" w:rsidP="00485C5D">
      <w:pPr>
        <w:keepNext/>
        <w:ind w:left="-567" w:firstLine="0"/>
        <w:jc w:val="left"/>
        <w:rPr>
          <w:b/>
        </w:rPr>
      </w:pPr>
      <w:r>
        <w:tab/>
      </w:r>
      <w:r w:rsidR="00C04089">
        <w:rPr>
          <w:b/>
        </w:rPr>
        <w:t>Комментарии и обоснования по смете расходов.</w:t>
      </w:r>
    </w:p>
    <w:p w:rsidR="006F0FF2" w:rsidRDefault="00B415E4" w:rsidP="006F0FF2">
      <w:pPr>
        <w:ind w:left="-567" w:right="-143" w:firstLine="0"/>
        <w:jc w:val="left"/>
        <w:rPr>
          <w:rFonts w:cs="Times New Roman"/>
          <w:szCs w:val="28"/>
          <w:u w:val="single"/>
        </w:rPr>
      </w:pPr>
      <w:r w:rsidRPr="00A6000B">
        <w:rPr>
          <w:rFonts w:eastAsia="Times New Roman" w:cs="Times New Roman"/>
          <w:szCs w:val="28"/>
          <w:lang w:eastAsia="ru-RU"/>
        </w:rPr>
        <w:t>В связи с тем, что в группах кратковременного пребывания осуществляется</w:t>
      </w:r>
      <w:r w:rsidRPr="00A6000B">
        <w:rPr>
          <w:rFonts w:cs="Times New Roman"/>
          <w:szCs w:val="28"/>
        </w:rPr>
        <w:t xml:space="preserve"> </w:t>
      </w:r>
      <w:r w:rsidR="001864E4" w:rsidRPr="001864E4">
        <w:rPr>
          <w:rFonts w:eastAsia="Times New Roman" w:cs="Times New Roman"/>
          <w:szCs w:val="28"/>
          <w:lang w:eastAsia="ru-RU"/>
        </w:rPr>
        <w:t>интегративный подход к комплектованию, т. е. в группы принимаются дети с различной структурой дефекта</w:t>
      </w:r>
      <w:r w:rsidR="001864E4">
        <w:rPr>
          <w:rFonts w:eastAsia="Times New Roman" w:cs="Times New Roman"/>
          <w:szCs w:val="28"/>
          <w:lang w:eastAsia="ru-RU"/>
        </w:rPr>
        <w:t>,</w:t>
      </w:r>
      <w:r w:rsidR="001864E4" w:rsidRPr="00A6000B">
        <w:rPr>
          <w:rFonts w:cs="Times New Roman"/>
          <w:szCs w:val="28"/>
        </w:rPr>
        <w:t xml:space="preserve"> </w:t>
      </w:r>
      <w:r w:rsidRPr="00A6000B">
        <w:rPr>
          <w:rFonts w:cs="Times New Roman"/>
          <w:szCs w:val="28"/>
        </w:rPr>
        <w:t xml:space="preserve">должны быть созданы </w:t>
      </w:r>
      <w:r w:rsidRPr="00A6000B">
        <w:rPr>
          <w:rFonts w:cs="Times New Roman"/>
          <w:szCs w:val="28"/>
          <w:lang w:eastAsia="ru-RU"/>
        </w:rPr>
        <w:t>специальные условия</w:t>
      </w:r>
      <w:r w:rsidR="00A6000B" w:rsidRPr="00A6000B">
        <w:rPr>
          <w:rFonts w:cs="Times New Roman"/>
          <w:szCs w:val="28"/>
          <w:lang w:eastAsia="ru-RU"/>
        </w:rPr>
        <w:t xml:space="preserve">. </w:t>
      </w:r>
      <w:r w:rsidR="00A6000B" w:rsidRPr="00A6000B">
        <w:rPr>
          <w:rFonts w:eastAsia="Times New Roman" w:cs="Times New Roman"/>
          <w:szCs w:val="28"/>
          <w:lang w:eastAsia="ru-RU"/>
        </w:rPr>
        <w:t>Администрацией нашего учреждения  планирует создать специальные условия</w:t>
      </w:r>
      <w:r w:rsidR="00A6000B" w:rsidRPr="00A6000B">
        <w:rPr>
          <w:rFonts w:cs="Times New Roman"/>
          <w:szCs w:val="28"/>
        </w:rPr>
        <w:t xml:space="preserve"> за счет</w:t>
      </w:r>
      <w:r w:rsidR="00E24AA2">
        <w:rPr>
          <w:rFonts w:cs="Times New Roman"/>
          <w:szCs w:val="28"/>
        </w:rPr>
        <w:t xml:space="preserve"> средств полученных из Фонда</w:t>
      </w:r>
      <w:r w:rsidR="00A6000B" w:rsidRPr="00A6000B">
        <w:rPr>
          <w:rFonts w:eastAsia="Times New Roman" w:cs="Times New Roman"/>
          <w:szCs w:val="28"/>
          <w:lang w:eastAsia="ru-RU"/>
        </w:rPr>
        <w:t xml:space="preserve">, которые </w:t>
      </w:r>
      <w:r w:rsidR="00A6000B" w:rsidRPr="00A6000B">
        <w:rPr>
          <w:rFonts w:cs="Times New Roman"/>
          <w:szCs w:val="28"/>
        </w:rPr>
        <w:t>предполагают формирование адаптированной образовател</w:t>
      </w:r>
      <w:r w:rsidR="00E24AA2">
        <w:rPr>
          <w:rFonts w:cs="Times New Roman"/>
          <w:szCs w:val="28"/>
        </w:rPr>
        <w:t xml:space="preserve">ьной безбарьерной среды, </w:t>
      </w:r>
      <w:r w:rsidR="00A6000B" w:rsidRPr="00A6000B">
        <w:rPr>
          <w:rFonts w:cs="Times New Roman"/>
          <w:szCs w:val="28"/>
        </w:rPr>
        <w:t xml:space="preserve"> средства для обучения и воспитания, а также для своевременной коррекции нарушений в развитии детей с учетом структуры их нарушений: </w:t>
      </w:r>
    </w:p>
    <w:p w:rsidR="00A6000B" w:rsidRPr="006F0FF2" w:rsidRDefault="00E225C4" w:rsidP="006F0FF2">
      <w:pPr>
        <w:ind w:left="-567" w:right="-143" w:firstLine="0"/>
        <w:jc w:val="left"/>
        <w:rPr>
          <w:rFonts w:cs="Times New Roman"/>
          <w:szCs w:val="28"/>
          <w:u w:val="single"/>
        </w:rPr>
      </w:pPr>
      <w:r>
        <w:rPr>
          <w:rFonts w:cs="Times New Roman"/>
          <w:szCs w:val="28"/>
        </w:rPr>
        <w:t>-</w:t>
      </w:r>
      <w:r w:rsidR="006F0FF2">
        <w:rPr>
          <w:rFonts w:cs="Times New Roman"/>
          <w:szCs w:val="28"/>
        </w:rPr>
        <w:t>О</w:t>
      </w:r>
      <w:r w:rsidR="00A6000B" w:rsidRPr="00E24AA2">
        <w:rPr>
          <w:rFonts w:cs="Times New Roman"/>
          <w:szCs w:val="28"/>
        </w:rPr>
        <w:t>борудование для развития общей подвиж</w:t>
      </w:r>
      <w:r w:rsidR="00E24AA2">
        <w:rPr>
          <w:rFonts w:cs="Times New Roman"/>
          <w:szCs w:val="28"/>
        </w:rPr>
        <w:t>ности (мягкие модули, ортопедические коврики, сухой бассейн)</w:t>
      </w:r>
      <w:r>
        <w:rPr>
          <w:rFonts w:cs="Times New Roman"/>
          <w:szCs w:val="28"/>
        </w:rPr>
        <w:t xml:space="preserve"> позволит развивать сенсомоторные и двигательные функции.</w:t>
      </w:r>
    </w:p>
    <w:p w:rsidR="001864E4" w:rsidRPr="001864E4" w:rsidRDefault="006F0FF2" w:rsidP="001864E4">
      <w:pPr>
        <w:autoSpaceDE w:val="0"/>
        <w:autoSpaceDN w:val="0"/>
        <w:adjustRightInd w:val="0"/>
        <w:ind w:left="-567" w:right="-285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-И</w:t>
      </w:r>
      <w:r w:rsidR="00E225C4">
        <w:rPr>
          <w:rFonts w:cs="Times New Roman"/>
          <w:szCs w:val="28"/>
        </w:rPr>
        <w:t>грушки для развития тактильного восприяти</w:t>
      </w:r>
      <w:proofErr w:type="gramStart"/>
      <w:r w:rsidR="00E225C4">
        <w:rPr>
          <w:rFonts w:cs="Times New Roman"/>
          <w:szCs w:val="28"/>
        </w:rPr>
        <w:t>я(</w:t>
      </w:r>
      <w:proofErr w:type="gramEnd"/>
      <w:r w:rsidR="00E225C4">
        <w:rPr>
          <w:rFonts w:cs="Times New Roman"/>
          <w:szCs w:val="28"/>
        </w:rPr>
        <w:t xml:space="preserve"> тактильная панель с декоративными элементами, тактильная дорожка, наборы для развития мелкой моторики) </w:t>
      </w:r>
      <w:r>
        <w:rPr>
          <w:rFonts w:cs="Times New Roman"/>
          <w:szCs w:val="28"/>
        </w:rPr>
        <w:t>- р</w:t>
      </w:r>
      <w:r w:rsidR="00E225C4" w:rsidRPr="00E225C4">
        <w:rPr>
          <w:rFonts w:cs="Times New Roman"/>
          <w:szCs w:val="28"/>
        </w:rPr>
        <w:t>азвивают сенсомоторную координацию, мелкую моторику, пространственное ориентирование, глазомер, внимание, готовят ребенка к письму и развивают усидчивость</w:t>
      </w:r>
      <w:r w:rsidR="00E225C4">
        <w:rPr>
          <w:rFonts w:cs="Times New Roman"/>
          <w:szCs w:val="28"/>
        </w:rPr>
        <w:t>;</w:t>
      </w:r>
      <w:r w:rsidR="001864E4">
        <w:rPr>
          <w:rFonts w:cs="Times New Roman"/>
          <w:szCs w:val="28"/>
        </w:rPr>
        <w:t xml:space="preserve">                                                                                                                                 </w:t>
      </w:r>
      <w:r w:rsidR="00E225C4" w:rsidRPr="001864E4">
        <w:rPr>
          <w:rFonts w:cs="Times New Roman"/>
          <w:szCs w:val="28"/>
        </w:rPr>
        <w:t>-</w:t>
      </w:r>
      <w:proofErr w:type="spellStart"/>
      <w:r w:rsidR="00E225C4" w:rsidRPr="001864E4">
        <w:rPr>
          <w:rFonts w:cs="Times New Roman"/>
          <w:szCs w:val="28"/>
        </w:rPr>
        <w:t>Монтесори</w:t>
      </w:r>
      <w:proofErr w:type="spellEnd"/>
      <w:r w:rsidR="00E225C4" w:rsidRPr="001864E4">
        <w:rPr>
          <w:rFonts w:cs="Times New Roman"/>
          <w:szCs w:val="28"/>
        </w:rPr>
        <w:t xml:space="preserve"> материалы  </w:t>
      </w:r>
      <w:r w:rsidR="00712FC6" w:rsidRPr="001864E4">
        <w:rPr>
          <w:rFonts w:cs="Times New Roman"/>
          <w:szCs w:val="28"/>
        </w:rPr>
        <w:t xml:space="preserve">помогут педагогам воздействовать на ребёнка с ограниченными возможностями здоровья через специально организованную среду, стимулировать его к саморазвитию. </w:t>
      </w:r>
      <w:r w:rsidR="001864E4" w:rsidRPr="001864E4">
        <w:rPr>
          <w:rFonts w:eastAsia="Times New Roman" w:cs="Times New Roman"/>
          <w:szCs w:val="28"/>
          <w:lang w:eastAsia="ru-RU"/>
        </w:rPr>
        <w:t xml:space="preserve">Различные пособия и материалы, придуманные Марией </w:t>
      </w:r>
      <w:proofErr w:type="spellStart"/>
      <w:r w:rsidR="001864E4" w:rsidRPr="001864E4">
        <w:rPr>
          <w:rFonts w:eastAsia="Times New Roman" w:cs="Times New Roman"/>
          <w:szCs w:val="28"/>
          <w:lang w:eastAsia="ru-RU"/>
        </w:rPr>
        <w:t>Монтессори</w:t>
      </w:r>
      <w:proofErr w:type="spellEnd"/>
      <w:r w:rsidR="001864E4" w:rsidRPr="001864E4">
        <w:rPr>
          <w:rFonts w:eastAsia="Times New Roman" w:cs="Times New Roman"/>
          <w:szCs w:val="28"/>
          <w:lang w:eastAsia="ru-RU"/>
        </w:rPr>
        <w:t>, представляют собой специально подготовленную среду для ребенка, при помощи которой он постепенно осмысляет окружающий мир, осваивается в нем. Понимать природу вещей и ориентироваться в ней малышу легче всего посредством игры. Осваивая и упорядочивая конкретные элементы, ребенок получает важный опыт достижения цели.</w:t>
      </w:r>
    </w:p>
    <w:p w:rsidR="003A4C1C" w:rsidRDefault="00712FC6" w:rsidP="006F0FF2">
      <w:pPr>
        <w:autoSpaceDE w:val="0"/>
        <w:autoSpaceDN w:val="0"/>
        <w:adjustRightInd w:val="0"/>
        <w:ind w:left="-567" w:firstLine="0"/>
        <w:jc w:val="left"/>
      </w:pPr>
      <w:r>
        <w:rPr>
          <w:rFonts w:cs="Times New Roman"/>
          <w:szCs w:val="28"/>
        </w:rPr>
        <w:t xml:space="preserve"> С помощью </w:t>
      </w:r>
      <w:proofErr w:type="spellStart"/>
      <w:r>
        <w:rPr>
          <w:rFonts w:cs="Times New Roman"/>
          <w:szCs w:val="28"/>
        </w:rPr>
        <w:t>Монтесори</w:t>
      </w:r>
      <w:proofErr w:type="spellEnd"/>
      <w:r>
        <w:rPr>
          <w:rFonts w:cs="Times New Roman"/>
          <w:szCs w:val="28"/>
        </w:rPr>
        <w:t xml:space="preserve"> материалов </w:t>
      </w:r>
      <w:r w:rsidRPr="00F02A05">
        <w:rPr>
          <w:rFonts w:eastAsia="Calibri" w:cs="Times New Roman"/>
        </w:rPr>
        <w:t>ребенок</w:t>
      </w:r>
      <w:r w:rsidR="006F0FF2">
        <w:t xml:space="preserve"> на</w:t>
      </w:r>
      <w:r w:rsidRPr="00F02A05">
        <w:rPr>
          <w:rFonts w:eastAsia="Calibri" w:cs="Times New Roman"/>
        </w:rPr>
        <w:t>учится ухаживать за собой, своими в</w:t>
      </w:r>
      <w:r>
        <w:t xml:space="preserve">ещами и окружающей обстановкой, </w:t>
      </w:r>
      <w:r w:rsidR="00C90B6C">
        <w:t xml:space="preserve"> усвоить основы математических знаний, </w:t>
      </w:r>
      <w:r w:rsidR="003A4C1C">
        <w:t xml:space="preserve"> познакомиться с буквами, </w:t>
      </w:r>
      <w:r>
        <w:t>создать для себя целостную картину мира.</w:t>
      </w:r>
    </w:p>
    <w:p w:rsidR="006F0FF2" w:rsidRPr="006F0FF2" w:rsidRDefault="003A4C1C" w:rsidP="006F0FF2">
      <w:pPr>
        <w:autoSpaceDE w:val="0"/>
        <w:autoSpaceDN w:val="0"/>
        <w:adjustRightInd w:val="0"/>
        <w:ind w:left="-567" w:firstLine="0"/>
        <w:jc w:val="left"/>
        <w:rPr>
          <w:rFonts w:cs="Times New Roman"/>
          <w:szCs w:val="28"/>
        </w:rPr>
      </w:pPr>
      <w:r>
        <w:t>-Игрушки для развития речи и языка</w:t>
      </w:r>
      <w:r w:rsidR="006F0FF2">
        <w:t xml:space="preserve">,  коммуникативные игрушки будут способствовать развитию коммуникативных навыков и культурой речевого поведения, развитию устной речевой деятельности, </w:t>
      </w:r>
      <w:r w:rsidR="006F0FF2">
        <w:rPr>
          <w:rFonts w:cs="Times New Roman"/>
          <w:szCs w:val="28"/>
        </w:rPr>
        <w:t xml:space="preserve">ассоциативного </w:t>
      </w:r>
    </w:p>
    <w:p w:rsidR="006F0FF2" w:rsidRPr="006F0FF2" w:rsidRDefault="006F0FF2" w:rsidP="006F0FF2">
      <w:pPr>
        <w:autoSpaceDE w:val="0"/>
        <w:autoSpaceDN w:val="0"/>
        <w:adjustRightInd w:val="0"/>
        <w:ind w:left="-567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мышления</w:t>
      </w:r>
      <w:r w:rsidRPr="006F0FF2">
        <w:rPr>
          <w:rFonts w:cs="Times New Roman"/>
          <w:szCs w:val="28"/>
        </w:rPr>
        <w:t xml:space="preserve"> и </w:t>
      </w:r>
      <w:r>
        <w:rPr>
          <w:rFonts w:cs="Times New Roman"/>
          <w:szCs w:val="28"/>
        </w:rPr>
        <w:t>наблюдательности</w:t>
      </w:r>
      <w:proofErr w:type="gramStart"/>
      <w:r>
        <w:rPr>
          <w:rFonts w:cs="Times New Roman"/>
          <w:szCs w:val="28"/>
        </w:rPr>
        <w:t xml:space="preserve"> </w:t>
      </w:r>
      <w:r w:rsidRPr="006F0FF2">
        <w:rPr>
          <w:rFonts w:cs="Times New Roman"/>
          <w:szCs w:val="28"/>
        </w:rPr>
        <w:t>,</w:t>
      </w:r>
      <w:proofErr w:type="gramEnd"/>
      <w:r>
        <w:rPr>
          <w:rFonts w:cs="Times New Roman"/>
          <w:szCs w:val="28"/>
        </w:rPr>
        <w:t xml:space="preserve">помогут </w:t>
      </w:r>
      <w:r w:rsidRPr="006F0FF2">
        <w:rPr>
          <w:rFonts w:cs="Times New Roman"/>
          <w:szCs w:val="28"/>
        </w:rPr>
        <w:t xml:space="preserve"> усвоить нормы и правила</w:t>
      </w:r>
    </w:p>
    <w:p w:rsidR="00C40366" w:rsidRDefault="006F0FF2" w:rsidP="00C40366">
      <w:pPr>
        <w:ind w:left="-567" w:firstLine="0"/>
        <w:jc w:val="left"/>
        <w:rPr>
          <w:szCs w:val="28"/>
        </w:rPr>
      </w:pPr>
      <w:r w:rsidRPr="006F0FF2">
        <w:rPr>
          <w:rFonts w:cs="Times New Roman"/>
          <w:szCs w:val="28"/>
        </w:rPr>
        <w:t xml:space="preserve">общения, а также </w:t>
      </w:r>
      <w:r>
        <w:rPr>
          <w:rFonts w:cs="Times New Roman"/>
          <w:szCs w:val="28"/>
        </w:rPr>
        <w:t>на</w:t>
      </w:r>
      <w:r w:rsidRPr="006F0FF2">
        <w:rPr>
          <w:rFonts w:cs="Times New Roman"/>
          <w:szCs w:val="28"/>
        </w:rPr>
        <w:t>учит определять эмоциональное состояние людей по выражению их лиц.</w:t>
      </w:r>
      <w:proofErr w:type="gramStart"/>
      <w:r w:rsidR="00712FC6" w:rsidRPr="006F0FF2">
        <w:rPr>
          <w:rFonts w:eastAsia="Calibri" w:cs="Times New Roman"/>
          <w:szCs w:val="28"/>
        </w:rPr>
        <w:br/>
      </w:r>
      <w:r>
        <w:rPr>
          <w:rFonts w:cs="Times New Roman"/>
          <w:szCs w:val="28"/>
        </w:rPr>
        <w:t>-</w:t>
      </w:r>
      <w:proofErr w:type="gramEnd"/>
      <w:r>
        <w:rPr>
          <w:rFonts w:cs="Times New Roman"/>
          <w:szCs w:val="28"/>
        </w:rPr>
        <w:t>Игрушки для игр с песком и водой</w:t>
      </w:r>
      <w:r w:rsidR="00C40366">
        <w:rPr>
          <w:rFonts w:cs="Times New Roman"/>
          <w:szCs w:val="28"/>
        </w:rPr>
        <w:t xml:space="preserve"> </w:t>
      </w:r>
      <w:r w:rsidR="00C40366">
        <w:rPr>
          <w:szCs w:val="28"/>
        </w:rPr>
        <w:t xml:space="preserve"> обладают</w:t>
      </w:r>
      <w:r w:rsidR="00C40366" w:rsidRPr="007E6042">
        <w:rPr>
          <w:szCs w:val="28"/>
        </w:rPr>
        <w:t xml:space="preserve"> психотерапевтическим эффектом, помогая ребёнку избавиться от, застенчивости, конфликтности в общении</w:t>
      </w:r>
      <w:r w:rsidR="00C40366">
        <w:rPr>
          <w:szCs w:val="28"/>
        </w:rPr>
        <w:t xml:space="preserve">. </w:t>
      </w:r>
      <w:r w:rsidR="00C40366" w:rsidRPr="007E6042">
        <w:rPr>
          <w:szCs w:val="28"/>
        </w:rPr>
        <w:t>Дети, имеющие сложности в психическом развитии, конфликты во взаимоотношениях, страхи особенно нуждаются в этой игре</w:t>
      </w:r>
      <w:r w:rsidR="00C40366">
        <w:rPr>
          <w:szCs w:val="28"/>
        </w:rPr>
        <w:t>. И</w:t>
      </w:r>
      <w:r w:rsidR="00C40366" w:rsidRPr="007E6042">
        <w:rPr>
          <w:szCs w:val="28"/>
        </w:rPr>
        <w:t>гры с</w:t>
      </w:r>
      <w:r w:rsidR="00C40366">
        <w:rPr>
          <w:szCs w:val="28"/>
        </w:rPr>
        <w:t xml:space="preserve"> песком и</w:t>
      </w:r>
      <w:r w:rsidR="00C40366" w:rsidRPr="007E6042">
        <w:rPr>
          <w:szCs w:val="28"/>
        </w:rPr>
        <w:t xml:space="preserve"> водой создают у детей радостное настроение, повышают жизненный тонус, дают детям массу приятных и полезных впечатлений, переживаний и знаний. Организуя игры детей с водой, </w:t>
      </w:r>
      <w:proofErr w:type="gramStart"/>
      <w:r w:rsidR="00C40366" w:rsidRPr="007E6042">
        <w:rPr>
          <w:szCs w:val="28"/>
        </w:rPr>
        <w:t>возможно</w:t>
      </w:r>
      <w:proofErr w:type="gramEnd"/>
      <w:r w:rsidR="00C40366" w:rsidRPr="007E6042">
        <w:rPr>
          <w:szCs w:val="28"/>
        </w:rPr>
        <w:t xml:space="preserve"> решить следующие задачи: сформировать, развить и совершенствовать мелкую моторику, зрительную и двигательную координацию;</w:t>
      </w:r>
      <w:r w:rsidR="00C40366" w:rsidRPr="007E6042">
        <w:rPr>
          <w:rStyle w:val="apple-converted-space"/>
          <w:szCs w:val="28"/>
        </w:rPr>
        <w:t xml:space="preserve"> </w:t>
      </w:r>
      <w:r w:rsidR="00C40366" w:rsidRPr="007E6042">
        <w:rPr>
          <w:szCs w:val="28"/>
        </w:rPr>
        <w:t>снять напряжения с мышц пальцев рук, развить</w:t>
      </w:r>
      <w:r w:rsidR="00C40366" w:rsidRPr="001809BF">
        <w:rPr>
          <w:rStyle w:val="apple-converted-space"/>
          <w:szCs w:val="28"/>
        </w:rPr>
        <w:t> </w:t>
      </w:r>
      <w:r w:rsidR="00C40366" w:rsidRPr="007E6042">
        <w:rPr>
          <w:szCs w:val="28"/>
        </w:rPr>
        <w:t xml:space="preserve">тактильное восприятие и фонематический слух; совершенствовать грамматический строй речи; расширять и обогащать словарь </w:t>
      </w:r>
      <w:r w:rsidR="00C40366" w:rsidRPr="007E6042">
        <w:rPr>
          <w:szCs w:val="28"/>
        </w:rPr>
        <w:lastRenderedPageBreak/>
        <w:t>ребенка; развить связную речь; знакомить ребенка с окружающим миром, в том числе и со свойствами воды.</w:t>
      </w:r>
    </w:p>
    <w:p w:rsidR="00C40366" w:rsidRPr="00C40366" w:rsidRDefault="00C04089" w:rsidP="00C04089">
      <w:pPr>
        <w:autoSpaceDE w:val="0"/>
        <w:autoSpaceDN w:val="0"/>
        <w:adjustRightInd w:val="0"/>
        <w:ind w:left="-567" w:firstLine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- Сенсорная</w:t>
      </w:r>
      <w:r w:rsidR="00C40366" w:rsidRPr="00C40366">
        <w:rPr>
          <w:rFonts w:cs="Times New Roman"/>
          <w:szCs w:val="28"/>
        </w:rPr>
        <w:t xml:space="preserve"> комната является мощным инструментом для расширения</w:t>
      </w:r>
    </w:p>
    <w:p w:rsidR="00C40366" w:rsidRPr="00C40366" w:rsidRDefault="00C40366" w:rsidP="00C04089">
      <w:pPr>
        <w:autoSpaceDE w:val="0"/>
        <w:autoSpaceDN w:val="0"/>
        <w:adjustRightInd w:val="0"/>
        <w:ind w:left="-567" w:firstLine="0"/>
        <w:jc w:val="left"/>
        <w:rPr>
          <w:rFonts w:cs="Times New Roman"/>
          <w:szCs w:val="28"/>
        </w:rPr>
      </w:pPr>
      <w:r w:rsidRPr="00C40366">
        <w:rPr>
          <w:rFonts w:cs="Times New Roman"/>
          <w:szCs w:val="28"/>
        </w:rPr>
        <w:t>и развития мировоззрения, сенсорного и познавательного развития, проведения психологических консультаций. Это особым образом организованная окружающая среда, состоящая из множества различного</w:t>
      </w:r>
    </w:p>
    <w:p w:rsidR="00E225C4" w:rsidRPr="00C40366" w:rsidRDefault="00C40366" w:rsidP="00C04089">
      <w:pPr>
        <w:autoSpaceDE w:val="0"/>
        <w:autoSpaceDN w:val="0"/>
        <w:adjustRightInd w:val="0"/>
        <w:ind w:left="-567" w:firstLine="0"/>
        <w:jc w:val="left"/>
        <w:rPr>
          <w:rFonts w:cs="Times New Roman"/>
          <w:szCs w:val="28"/>
        </w:rPr>
      </w:pPr>
      <w:r w:rsidRPr="00C40366">
        <w:rPr>
          <w:rFonts w:cs="Times New Roman"/>
          <w:szCs w:val="28"/>
        </w:rPr>
        <w:t>рода сти</w:t>
      </w:r>
      <w:r w:rsidR="00C04089">
        <w:rPr>
          <w:rFonts w:cs="Times New Roman"/>
          <w:szCs w:val="28"/>
        </w:rPr>
        <w:t>муляторов, которые воздейству</w:t>
      </w:r>
      <w:r w:rsidRPr="00C40366">
        <w:rPr>
          <w:rFonts w:cs="Times New Roman"/>
          <w:szCs w:val="28"/>
        </w:rPr>
        <w:t>ют на органы зрения, слуха, обоняния,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осязания и вестибулярные рецепторы.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В сенсорной комнате с помощью различных элементов создается ощущение комфорта и безопасности.  Пребывание в сенсорной комнате способствует улучшению эмоционального состояния, снижению беспокойства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и агрессивности, снятию нерв</w:t>
      </w:r>
      <w:r w:rsidR="00C04089">
        <w:rPr>
          <w:rFonts w:cs="Times New Roman"/>
          <w:szCs w:val="28"/>
        </w:rPr>
        <w:t xml:space="preserve">ного возбуждения и тревожности, </w:t>
      </w:r>
      <w:r w:rsidRPr="00C40366">
        <w:rPr>
          <w:rFonts w:cs="Times New Roman"/>
          <w:szCs w:val="28"/>
        </w:rPr>
        <w:t>нормализации сна, активизации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мозговой деятельности, ускорению восстановительных процессов после заболеваний. Отсутствие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опасных предметов, «мягкий» пол и стены дают ребенку ощущение безопасности при передвижении, а значит, развивают самостоятельность, навыки общения и самообслуживания, способствуют</w:t>
      </w:r>
      <w:r w:rsidR="00C04089">
        <w:rPr>
          <w:rFonts w:cs="Times New Roman"/>
          <w:szCs w:val="28"/>
        </w:rPr>
        <w:t xml:space="preserve">  </w:t>
      </w:r>
      <w:r w:rsidRPr="00C40366">
        <w:rPr>
          <w:rFonts w:cs="Times New Roman"/>
          <w:szCs w:val="28"/>
        </w:rPr>
        <w:t>развитию двигательных и психических навыков. В условиях этой комнаты можно снимать страхи,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невротические состояния, проводить коррекцию поведения.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Сенсорная комната используется как дополнительный инструмент терапии и повышает эффективность любых мероприятий, направленных на улучшение психического и физического здоровья ребенка. Сенсорная комната может использоваться для релаксации детей с невротическими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и психосоматическими расстройствами, а также для стимуляции различных функций организма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>(слуха, зрения, осязания, обоняния, двигательных функций, речи) у детей с ДЦП, психическими</w:t>
      </w:r>
      <w:r w:rsidR="00C04089">
        <w:rPr>
          <w:rFonts w:cs="Times New Roman"/>
          <w:szCs w:val="28"/>
        </w:rPr>
        <w:t xml:space="preserve"> </w:t>
      </w:r>
      <w:r w:rsidRPr="00C40366">
        <w:rPr>
          <w:rFonts w:cs="Times New Roman"/>
          <w:szCs w:val="28"/>
        </w:rPr>
        <w:t xml:space="preserve">нарушениями, ЗПР. </w:t>
      </w:r>
    </w:p>
    <w:p w:rsidR="005041DE" w:rsidRPr="00C40366" w:rsidRDefault="005041DE" w:rsidP="00C40366">
      <w:pPr>
        <w:pStyle w:val="a3"/>
        <w:ind w:left="-567" w:hanging="567"/>
        <w:jc w:val="left"/>
        <w:rPr>
          <w:rFonts w:cs="Times New Roman"/>
          <w:szCs w:val="28"/>
          <w:lang w:eastAsia="ru-RU"/>
        </w:rPr>
      </w:pPr>
    </w:p>
    <w:p w:rsidR="00C05CD7" w:rsidRPr="00C40366" w:rsidRDefault="00673F29" w:rsidP="00C40366">
      <w:pPr>
        <w:pStyle w:val="a3"/>
        <w:ind w:left="-567" w:hanging="567"/>
        <w:jc w:val="left"/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             </w:t>
      </w:r>
      <w:r w:rsidRPr="0092425B">
        <w:rPr>
          <w:rFonts w:cs="Times New Roman"/>
          <w:szCs w:val="28"/>
        </w:rPr>
        <w:t xml:space="preserve">Для стимулирования труда педагогов </w:t>
      </w:r>
      <w:r>
        <w:rPr>
          <w:rFonts w:cs="Times New Roman"/>
          <w:szCs w:val="28"/>
        </w:rPr>
        <w:t>предусмотрены доплаты.</w:t>
      </w:r>
    </w:p>
    <w:p w:rsidR="00C05CD7" w:rsidRPr="00C40366" w:rsidRDefault="00C05CD7" w:rsidP="00B415E4">
      <w:pPr>
        <w:pStyle w:val="a3"/>
        <w:ind w:left="-567"/>
        <w:jc w:val="left"/>
        <w:rPr>
          <w:rFonts w:cs="Times New Roman"/>
          <w:szCs w:val="28"/>
          <w:lang w:eastAsia="ru-RU"/>
        </w:rPr>
      </w:pPr>
    </w:p>
    <w:p w:rsidR="0003527C" w:rsidRPr="00C40366" w:rsidRDefault="0003527C" w:rsidP="00B415E4">
      <w:pPr>
        <w:pStyle w:val="a3"/>
        <w:ind w:left="-567"/>
        <w:jc w:val="left"/>
        <w:rPr>
          <w:rFonts w:cs="Times New Roman"/>
          <w:szCs w:val="28"/>
          <w:lang w:eastAsia="ru-RU"/>
        </w:rPr>
      </w:pPr>
    </w:p>
    <w:p w:rsidR="0003527C" w:rsidRPr="00C40366" w:rsidRDefault="0003527C" w:rsidP="00A408A7">
      <w:pPr>
        <w:pStyle w:val="a3"/>
        <w:rPr>
          <w:rFonts w:cs="Times New Roman"/>
          <w:szCs w:val="28"/>
          <w:lang w:eastAsia="ru-RU"/>
        </w:rPr>
      </w:pPr>
    </w:p>
    <w:p w:rsidR="0003527C" w:rsidRPr="00C40366" w:rsidRDefault="0003527C" w:rsidP="00A408A7">
      <w:pPr>
        <w:pStyle w:val="a3"/>
        <w:rPr>
          <w:rFonts w:cs="Times New Roman"/>
          <w:szCs w:val="28"/>
          <w:lang w:eastAsia="ru-RU"/>
        </w:rPr>
      </w:pPr>
    </w:p>
    <w:p w:rsidR="0003527C" w:rsidRPr="00C40366" w:rsidRDefault="0003527C" w:rsidP="00A408A7">
      <w:pPr>
        <w:pStyle w:val="a3"/>
        <w:rPr>
          <w:rFonts w:cs="Times New Roman"/>
          <w:szCs w:val="28"/>
          <w:lang w:eastAsia="ru-RU"/>
        </w:rPr>
      </w:pPr>
    </w:p>
    <w:p w:rsidR="0003527C" w:rsidRPr="00C40366" w:rsidRDefault="0003527C" w:rsidP="00A408A7">
      <w:pPr>
        <w:pStyle w:val="a3"/>
        <w:rPr>
          <w:rFonts w:cs="Times New Roman"/>
          <w:szCs w:val="28"/>
          <w:lang w:eastAsia="ru-RU"/>
        </w:rPr>
      </w:pPr>
    </w:p>
    <w:p w:rsidR="0003527C" w:rsidRPr="00C40366" w:rsidRDefault="0003527C" w:rsidP="00A408A7">
      <w:pPr>
        <w:pStyle w:val="a3"/>
        <w:rPr>
          <w:rFonts w:cs="Times New Roman"/>
          <w:szCs w:val="28"/>
          <w:lang w:eastAsia="ru-RU"/>
        </w:rPr>
      </w:pPr>
    </w:p>
    <w:p w:rsidR="0003527C" w:rsidRPr="00C40366" w:rsidRDefault="0003527C" w:rsidP="00A408A7">
      <w:pPr>
        <w:pStyle w:val="a3"/>
        <w:rPr>
          <w:rFonts w:cs="Times New Roman"/>
          <w:szCs w:val="28"/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p w:rsidR="0003527C" w:rsidRDefault="0003527C" w:rsidP="00A408A7">
      <w:pPr>
        <w:pStyle w:val="a3"/>
        <w:rPr>
          <w:lang w:eastAsia="ru-RU"/>
        </w:rPr>
      </w:pPr>
    </w:p>
    <w:sectPr w:rsidR="0003527C" w:rsidSect="00C0408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E2A59"/>
    <w:multiLevelType w:val="multilevel"/>
    <w:tmpl w:val="BB1CC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4B761F"/>
    <w:multiLevelType w:val="hybridMultilevel"/>
    <w:tmpl w:val="4588CB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823C1E"/>
    <w:multiLevelType w:val="multilevel"/>
    <w:tmpl w:val="1FF08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800D8"/>
    <w:multiLevelType w:val="multilevel"/>
    <w:tmpl w:val="F63C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B2125"/>
    <w:multiLevelType w:val="multilevel"/>
    <w:tmpl w:val="82CE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23E45"/>
    <w:rsid w:val="000028A5"/>
    <w:rsid w:val="00021EC9"/>
    <w:rsid w:val="00030C0B"/>
    <w:rsid w:val="0003527C"/>
    <w:rsid w:val="00066DE8"/>
    <w:rsid w:val="00071FDC"/>
    <w:rsid w:val="0007621F"/>
    <w:rsid w:val="000A182B"/>
    <w:rsid w:val="000A57A9"/>
    <w:rsid w:val="000F0C65"/>
    <w:rsid w:val="000F3E7A"/>
    <w:rsid w:val="000F55F3"/>
    <w:rsid w:val="00112D1E"/>
    <w:rsid w:val="00115169"/>
    <w:rsid w:val="00121EBB"/>
    <w:rsid w:val="00151F55"/>
    <w:rsid w:val="00166CBD"/>
    <w:rsid w:val="001864E4"/>
    <w:rsid w:val="00196E85"/>
    <w:rsid w:val="001C7AB1"/>
    <w:rsid w:val="001C7D67"/>
    <w:rsid w:val="001F528D"/>
    <w:rsid w:val="00200600"/>
    <w:rsid w:val="00204757"/>
    <w:rsid w:val="00204F3F"/>
    <w:rsid w:val="002118E8"/>
    <w:rsid w:val="00223B0D"/>
    <w:rsid w:val="002715DD"/>
    <w:rsid w:val="00274818"/>
    <w:rsid w:val="00275C75"/>
    <w:rsid w:val="00281327"/>
    <w:rsid w:val="002C2B2B"/>
    <w:rsid w:val="002F59F2"/>
    <w:rsid w:val="00356B1D"/>
    <w:rsid w:val="00356BDA"/>
    <w:rsid w:val="00374780"/>
    <w:rsid w:val="00374922"/>
    <w:rsid w:val="003A4C1C"/>
    <w:rsid w:val="003B38A6"/>
    <w:rsid w:val="00403245"/>
    <w:rsid w:val="00425881"/>
    <w:rsid w:val="00430414"/>
    <w:rsid w:val="00462D1B"/>
    <w:rsid w:val="00485C5D"/>
    <w:rsid w:val="00494FA0"/>
    <w:rsid w:val="004A744F"/>
    <w:rsid w:val="005041DE"/>
    <w:rsid w:val="00533A4E"/>
    <w:rsid w:val="00555206"/>
    <w:rsid w:val="0057677B"/>
    <w:rsid w:val="00593ABC"/>
    <w:rsid w:val="0059548B"/>
    <w:rsid w:val="005B3E57"/>
    <w:rsid w:val="005C11FC"/>
    <w:rsid w:val="005E6A16"/>
    <w:rsid w:val="00656682"/>
    <w:rsid w:val="00656D9D"/>
    <w:rsid w:val="0066448B"/>
    <w:rsid w:val="00673F29"/>
    <w:rsid w:val="0067625B"/>
    <w:rsid w:val="0068633A"/>
    <w:rsid w:val="00692174"/>
    <w:rsid w:val="006B7A71"/>
    <w:rsid w:val="006C096E"/>
    <w:rsid w:val="006D3B6F"/>
    <w:rsid w:val="006F0FF2"/>
    <w:rsid w:val="006F665C"/>
    <w:rsid w:val="00701770"/>
    <w:rsid w:val="00712FC6"/>
    <w:rsid w:val="00725828"/>
    <w:rsid w:val="0073580D"/>
    <w:rsid w:val="007515CD"/>
    <w:rsid w:val="00751757"/>
    <w:rsid w:val="00776970"/>
    <w:rsid w:val="00783A26"/>
    <w:rsid w:val="007846F8"/>
    <w:rsid w:val="007914C3"/>
    <w:rsid w:val="007D6FA8"/>
    <w:rsid w:val="007E4F8E"/>
    <w:rsid w:val="0080771B"/>
    <w:rsid w:val="00840384"/>
    <w:rsid w:val="00861B99"/>
    <w:rsid w:val="008721C3"/>
    <w:rsid w:val="008A72F6"/>
    <w:rsid w:val="008B355B"/>
    <w:rsid w:val="008B48E5"/>
    <w:rsid w:val="008B5662"/>
    <w:rsid w:val="008C7855"/>
    <w:rsid w:val="008E27D4"/>
    <w:rsid w:val="00905A83"/>
    <w:rsid w:val="00915019"/>
    <w:rsid w:val="00923E45"/>
    <w:rsid w:val="0093334E"/>
    <w:rsid w:val="00941F09"/>
    <w:rsid w:val="00944B5A"/>
    <w:rsid w:val="00951881"/>
    <w:rsid w:val="00970B4B"/>
    <w:rsid w:val="009F183D"/>
    <w:rsid w:val="00A0639B"/>
    <w:rsid w:val="00A14FE6"/>
    <w:rsid w:val="00A215FE"/>
    <w:rsid w:val="00A408A7"/>
    <w:rsid w:val="00A5075E"/>
    <w:rsid w:val="00A6000B"/>
    <w:rsid w:val="00A81BC4"/>
    <w:rsid w:val="00A847D6"/>
    <w:rsid w:val="00A91636"/>
    <w:rsid w:val="00A95620"/>
    <w:rsid w:val="00AA1CD3"/>
    <w:rsid w:val="00AB24C2"/>
    <w:rsid w:val="00AC66A8"/>
    <w:rsid w:val="00B00C88"/>
    <w:rsid w:val="00B00CDE"/>
    <w:rsid w:val="00B36FC5"/>
    <w:rsid w:val="00B415E4"/>
    <w:rsid w:val="00BF7864"/>
    <w:rsid w:val="00C04089"/>
    <w:rsid w:val="00C05CD7"/>
    <w:rsid w:val="00C30545"/>
    <w:rsid w:val="00C370E8"/>
    <w:rsid w:val="00C40366"/>
    <w:rsid w:val="00C836D4"/>
    <w:rsid w:val="00C90B6C"/>
    <w:rsid w:val="00CA252B"/>
    <w:rsid w:val="00CC198F"/>
    <w:rsid w:val="00CD5484"/>
    <w:rsid w:val="00D26525"/>
    <w:rsid w:val="00D31329"/>
    <w:rsid w:val="00D323F9"/>
    <w:rsid w:val="00D32F4A"/>
    <w:rsid w:val="00D35B1A"/>
    <w:rsid w:val="00D3740F"/>
    <w:rsid w:val="00D56B86"/>
    <w:rsid w:val="00D800BC"/>
    <w:rsid w:val="00D91FE4"/>
    <w:rsid w:val="00D92799"/>
    <w:rsid w:val="00D93824"/>
    <w:rsid w:val="00DC06CB"/>
    <w:rsid w:val="00DE0975"/>
    <w:rsid w:val="00E218A4"/>
    <w:rsid w:val="00E225C4"/>
    <w:rsid w:val="00E24AA2"/>
    <w:rsid w:val="00E32392"/>
    <w:rsid w:val="00E76D1A"/>
    <w:rsid w:val="00EC43CC"/>
    <w:rsid w:val="00EF2331"/>
    <w:rsid w:val="00F03922"/>
    <w:rsid w:val="00F27F03"/>
    <w:rsid w:val="00F30B95"/>
    <w:rsid w:val="00F5471F"/>
    <w:rsid w:val="00F61D40"/>
    <w:rsid w:val="00F71955"/>
    <w:rsid w:val="00F7238E"/>
    <w:rsid w:val="00FF6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414"/>
  </w:style>
  <w:style w:type="character" w:customStyle="1" w:styleId="butback">
    <w:name w:val="butback"/>
    <w:basedOn w:val="a0"/>
    <w:rsid w:val="00923E45"/>
  </w:style>
  <w:style w:type="character" w:customStyle="1" w:styleId="submenu-table">
    <w:name w:val="submenu-table"/>
    <w:basedOn w:val="a0"/>
    <w:rsid w:val="00923E45"/>
  </w:style>
  <w:style w:type="paragraph" w:styleId="a4">
    <w:name w:val="Normal (Web)"/>
    <w:basedOn w:val="a"/>
    <w:uiPriority w:val="99"/>
    <w:unhideWhenUsed/>
    <w:rsid w:val="00A91636"/>
    <w:pPr>
      <w:spacing w:before="251" w:after="251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91FE4"/>
  </w:style>
  <w:style w:type="table" w:styleId="a5">
    <w:name w:val="Table Grid"/>
    <w:basedOn w:val="a1"/>
    <w:uiPriority w:val="59"/>
    <w:rsid w:val="005C1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B3E57"/>
    <w:rPr>
      <w:i/>
      <w:iCs/>
    </w:rPr>
  </w:style>
  <w:style w:type="character" w:styleId="a7">
    <w:name w:val="Strong"/>
    <w:basedOn w:val="a0"/>
    <w:uiPriority w:val="22"/>
    <w:qFormat/>
    <w:rsid w:val="00951881"/>
    <w:rPr>
      <w:b/>
      <w:bCs/>
    </w:rPr>
  </w:style>
  <w:style w:type="paragraph" w:styleId="a8">
    <w:name w:val="List Paragraph"/>
    <w:basedOn w:val="a"/>
    <w:uiPriority w:val="34"/>
    <w:qFormat/>
    <w:rsid w:val="00A6000B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customStyle="1" w:styleId="apple-converted-space">
    <w:name w:val="apple-converted-space"/>
    <w:rsid w:val="00C40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360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9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8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184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2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86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3907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858">
      <w:bodyDiv w:val="1"/>
      <w:marLeft w:val="0"/>
      <w:marRight w:val="0"/>
      <w:marTop w:val="0"/>
      <w:marBottom w:val="83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29176">
                      <w:marLeft w:val="0"/>
                      <w:marRight w:val="45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0603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59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6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66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360">
                  <w:marLeft w:val="0"/>
                  <w:marRight w:val="0"/>
                  <w:marTop w:val="0"/>
                  <w:marBottom w:val="0"/>
                  <w:divBdr>
                    <w:top w:val="single" w:sz="6" w:space="17" w:color="CCCCCC"/>
                    <w:left w:val="single" w:sz="6" w:space="17" w:color="CCCCCC"/>
                    <w:bottom w:val="single" w:sz="6" w:space="17" w:color="CCCCCC"/>
                    <w:right w:val="single" w:sz="6" w:space="17" w:color="CCCCCC"/>
                  </w:divBdr>
                  <w:divsChild>
                    <w:div w:id="1447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58044">
                          <w:marLeft w:val="0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7004">
                                  <w:marLeft w:val="0"/>
                                  <w:marRight w:val="0"/>
                                  <w:marTop w:val="0"/>
                                  <w:marBottom w:val="167"/>
                                  <w:divBdr>
                                    <w:top w:val="single" w:sz="6" w:space="8" w:color="CCCCCC"/>
                                    <w:left w:val="single" w:sz="6" w:space="8" w:color="CCCCCC"/>
                                    <w:bottom w:val="single" w:sz="6" w:space="8" w:color="CCCCCC"/>
                                    <w:right w:val="single" w:sz="6" w:space="8" w:color="CCCCCC"/>
                                  </w:divBdr>
                                  <w:divsChild>
                                    <w:div w:id="32181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406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18108">
                          <w:marLeft w:val="40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588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8464">
                                      <w:marLeft w:val="0"/>
                                      <w:marRight w:val="44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0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4E8B7-2496-46BC-95B5-0014C9C5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12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2015-04-07T07:56:00Z</dcterms:created>
  <dcterms:modified xsi:type="dcterms:W3CDTF">2015-04-23T06:28:00Z</dcterms:modified>
</cp:coreProperties>
</file>