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6E" w:rsidRDefault="00F5036E" w:rsidP="00F5036E">
      <w:pPr>
        <w:autoSpaceDE w:val="0"/>
        <w:autoSpaceDN w:val="0"/>
        <w:adjustRightInd w:val="0"/>
        <w:rPr>
          <w:rFonts w:ascii="Times New Roman CYR" w:hAnsi="Times New Roman CYR" w:cs="Times New Roman CYR"/>
          <w:i/>
          <w:iCs/>
          <w:sz w:val="52"/>
          <w:szCs w:val="52"/>
        </w:rPr>
      </w:pPr>
      <w:r>
        <w:rPr>
          <w:rFonts w:ascii="Times New Roman CYR" w:hAnsi="Times New Roman CYR" w:cs="Times New Roman CYR"/>
          <w:i/>
          <w:iCs/>
          <w:sz w:val="52"/>
          <w:szCs w:val="52"/>
        </w:rPr>
        <w:t>Что стоит за плохим поведением?...</w:t>
      </w:r>
    </w:p>
    <w:p w:rsidR="00F5036E" w:rsidRDefault="00F5036E" w:rsidP="00F5036E">
      <w:pPr>
        <w:autoSpaceDE w:val="0"/>
        <w:autoSpaceDN w:val="0"/>
        <w:adjustRightInd w:val="0"/>
        <w:rPr>
          <w:rFonts w:ascii="Times New Roman CYR" w:hAnsi="Times New Roman CYR" w:cs="Times New Roman CYR"/>
          <w:i/>
          <w:iCs/>
          <w:sz w:val="28"/>
          <w:szCs w:val="28"/>
        </w:rPr>
      </w:pPr>
      <w:r>
        <w:rPr>
          <w:rFonts w:ascii="Times New Roman" w:hAnsi="Times New Roman" w:cs="Times New Roman"/>
          <w:i/>
          <w:iCs/>
          <w:sz w:val="28"/>
          <w:szCs w:val="28"/>
          <w:lang w:val="en-US"/>
        </w:rPr>
        <w:t>C</w:t>
      </w:r>
      <w:r>
        <w:rPr>
          <w:rFonts w:ascii="Times New Roman CYR" w:hAnsi="Times New Roman CYR" w:cs="Times New Roman CYR"/>
          <w:i/>
          <w:iCs/>
          <w:sz w:val="28"/>
          <w:szCs w:val="28"/>
        </w:rPr>
        <w:t>лучается, что ребёнок регулярно демонстрирует негативное поведение: показное непослушание, физическую или вербальную агрессивность, жестокость, злоупотребляет своими способностями.                                                                        Следует одновременно сделать три вещи.</w:t>
      </w:r>
    </w:p>
    <w:p w:rsidR="00F5036E" w:rsidRDefault="00F5036E" w:rsidP="00F5036E">
      <w:pPr>
        <w:autoSpaceDE w:val="0"/>
        <w:autoSpaceDN w:val="0"/>
        <w:adjustRightInd w:val="0"/>
        <w:rPr>
          <w:rFonts w:ascii="Times New Roman CYR" w:hAnsi="Times New Roman CYR" w:cs="Times New Roman CYR"/>
          <w:i/>
          <w:iCs/>
          <w:sz w:val="28"/>
          <w:szCs w:val="28"/>
        </w:rPr>
      </w:pPr>
      <w:r w:rsidRPr="00F5036E">
        <w:rPr>
          <w:rFonts w:ascii="Times New Roman" w:hAnsi="Times New Roman" w:cs="Times New Roman"/>
          <w:i/>
          <w:iCs/>
          <w:sz w:val="28"/>
          <w:szCs w:val="28"/>
        </w:rPr>
        <w:t>1.</w:t>
      </w:r>
      <w:r>
        <w:rPr>
          <w:rFonts w:ascii="Times New Roman CYR" w:hAnsi="Times New Roman CYR" w:cs="Times New Roman CYR"/>
          <w:i/>
          <w:iCs/>
          <w:sz w:val="28"/>
          <w:szCs w:val="28"/>
        </w:rPr>
        <w:t>Определить возможные факторы, обуславливающие поведение ребёнка, и приступить к их изменению.</w:t>
      </w:r>
    </w:p>
    <w:p w:rsidR="00F5036E" w:rsidRDefault="00F5036E" w:rsidP="00F5036E">
      <w:pPr>
        <w:autoSpaceDE w:val="0"/>
        <w:autoSpaceDN w:val="0"/>
        <w:adjustRightInd w:val="0"/>
        <w:rPr>
          <w:rFonts w:ascii="Times New Roman CYR" w:hAnsi="Times New Roman CYR" w:cs="Times New Roman CYR"/>
          <w:i/>
          <w:iCs/>
          <w:sz w:val="28"/>
          <w:szCs w:val="28"/>
        </w:rPr>
      </w:pPr>
      <w:r w:rsidRPr="00F5036E">
        <w:rPr>
          <w:rFonts w:ascii="Times New Roman" w:hAnsi="Times New Roman" w:cs="Times New Roman"/>
          <w:i/>
          <w:iCs/>
          <w:sz w:val="28"/>
          <w:szCs w:val="28"/>
        </w:rPr>
        <w:t>2.</w:t>
      </w:r>
      <w:r>
        <w:rPr>
          <w:rFonts w:ascii="Times New Roman CYR" w:hAnsi="Times New Roman CYR" w:cs="Times New Roman CYR"/>
          <w:i/>
          <w:iCs/>
          <w:sz w:val="28"/>
          <w:szCs w:val="28"/>
        </w:rPr>
        <w:t xml:space="preserve">Создать дома атмосферу заботы, понимания, поддержки и поощрения, что бы у детей отпала необходимость демонстрировать    вызывающее поведение.  </w:t>
      </w:r>
    </w:p>
    <w:p w:rsidR="00F5036E" w:rsidRDefault="00F5036E" w:rsidP="00F5036E">
      <w:pPr>
        <w:autoSpaceDE w:val="0"/>
        <w:autoSpaceDN w:val="0"/>
        <w:adjustRightInd w:val="0"/>
        <w:rPr>
          <w:rFonts w:ascii="Times New Roman CYR" w:hAnsi="Times New Roman CYR" w:cs="Times New Roman CYR"/>
          <w:i/>
          <w:iCs/>
          <w:sz w:val="28"/>
          <w:szCs w:val="28"/>
        </w:rPr>
      </w:pPr>
      <w:r>
        <w:rPr>
          <w:rFonts w:ascii="Times New Roman CYR" w:hAnsi="Times New Roman CYR" w:cs="Times New Roman CYR"/>
          <w:i/>
          <w:iCs/>
          <w:sz w:val="28"/>
          <w:szCs w:val="28"/>
        </w:rPr>
        <w:t xml:space="preserve">3.Конструктивно вмешиваться в тех ситуациях, когда дети ведут себя плохо, корректировать такое поведение, обучать навыкам самоконтроля и самоуважению.  </w:t>
      </w:r>
    </w:p>
    <w:p w:rsidR="00F5036E" w:rsidRDefault="00F5036E" w:rsidP="00F5036E">
      <w:pPr>
        <w:autoSpaceDE w:val="0"/>
        <w:autoSpaceDN w:val="0"/>
        <w:adjustRightInd w:val="0"/>
        <w:rPr>
          <w:rFonts w:ascii="Times New Roman CYR" w:hAnsi="Times New Roman CYR" w:cs="Times New Roman CYR"/>
          <w:i/>
          <w:iCs/>
          <w:sz w:val="52"/>
          <w:szCs w:val="52"/>
        </w:rPr>
      </w:pPr>
      <w:r>
        <w:rPr>
          <w:rFonts w:ascii="Times New Roman CYR" w:hAnsi="Times New Roman CYR" w:cs="Times New Roman CYR"/>
          <w:i/>
          <w:iCs/>
          <w:sz w:val="52"/>
          <w:szCs w:val="52"/>
        </w:rPr>
        <w:t>....Как быть</w:t>
      </w:r>
      <w:r w:rsidRPr="00F5036E">
        <w:rPr>
          <w:rFonts w:ascii="Times New Roman" w:hAnsi="Times New Roman" w:cs="Times New Roman"/>
          <w:i/>
          <w:iCs/>
          <w:sz w:val="52"/>
          <w:szCs w:val="52"/>
        </w:rPr>
        <w:t>?</w:t>
      </w:r>
      <w:r>
        <w:rPr>
          <w:rFonts w:ascii="Times New Roman CYR" w:hAnsi="Times New Roman CYR" w:cs="Times New Roman CYR"/>
          <w:i/>
          <w:iCs/>
          <w:sz w:val="52"/>
          <w:szCs w:val="52"/>
        </w:rPr>
        <w:t xml:space="preserve"> </w:t>
      </w:r>
    </w:p>
    <w:p w:rsidR="00F5036E" w:rsidRPr="00F5036E" w:rsidRDefault="00F5036E" w:rsidP="00F5036E">
      <w:pPr>
        <w:autoSpaceDE w:val="0"/>
        <w:autoSpaceDN w:val="0"/>
        <w:adjustRightInd w:val="0"/>
        <w:rPr>
          <w:rFonts w:ascii="Times New Roman" w:hAnsi="Times New Roman" w:cs="Times New Roman"/>
          <w:i/>
          <w:iCs/>
          <w:sz w:val="28"/>
          <w:szCs w:val="28"/>
        </w:rPr>
      </w:pPr>
      <w:r>
        <w:rPr>
          <w:rFonts w:ascii="Times New Roman CYR" w:hAnsi="Times New Roman CYR" w:cs="Times New Roman CYR"/>
          <w:i/>
          <w:iCs/>
          <w:sz w:val="28"/>
          <w:szCs w:val="28"/>
        </w:rPr>
        <w:t xml:space="preserve">У любого плохого поведения есть причина, хотя порой её трудно обнаружить.                                                                                                                                  Плохое поведение "срабатывает" и ребёнок </w:t>
      </w:r>
      <w:r>
        <w:rPr>
          <w:rFonts w:ascii="Times New Roman CYR" w:hAnsi="Times New Roman CYR" w:cs="Times New Roman CYR"/>
          <w:i/>
          <w:iCs/>
          <w:sz w:val="28"/>
          <w:szCs w:val="28"/>
        </w:rPr>
        <w:t>получает,</w:t>
      </w:r>
      <w:r>
        <w:rPr>
          <w:rFonts w:ascii="Times New Roman CYR" w:hAnsi="Times New Roman CYR" w:cs="Times New Roman CYR"/>
          <w:i/>
          <w:iCs/>
          <w:sz w:val="28"/>
          <w:szCs w:val="28"/>
        </w:rPr>
        <w:t xml:space="preserve"> что он хочет (игрушка, внимание).                                                                                                               Плохое поведение может быть "нормой" - типичным для того что ребёнок видит дома.                                                                                                                       Плохое поведение может быть способом выражения гнева, страха или других эмоций. Ребёнок просто не знает способа правильного выражения.                                                                                                                                            Потеря контроля может быть вызвана физическими обстоятельствами: плохим питанием, самочувствием, аллергией, или </w:t>
      </w:r>
      <w:r>
        <w:rPr>
          <w:rFonts w:ascii="Times New Roman CYR" w:hAnsi="Times New Roman CYR" w:cs="Times New Roman CYR"/>
          <w:i/>
          <w:iCs/>
          <w:sz w:val="28"/>
          <w:szCs w:val="28"/>
        </w:rPr>
        <w:t>отставанием</w:t>
      </w:r>
      <w:r>
        <w:rPr>
          <w:rFonts w:ascii="Times New Roman CYR" w:hAnsi="Times New Roman CYR" w:cs="Times New Roman CYR"/>
          <w:i/>
          <w:iCs/>
          <w:sz w:val="28"/>
          <w:szCs w:val="28"/>
        </w:rPr>
        <w:t xml:space="preserve"> в развитии.                                                                                                    Дети чувствуют себя беспомощными, ненужными и утверждают свою силу и правоту.                                                                                                                 Дети не знают другого способа получить то, что они хотят.</w:t>
      </w:r>
      <w:r>
        <w:rPr>
          <w:rFonts w:ascii="Times New Roman CYR" w:hAnsi="Times New Roman CYR" w:cs="Times New Roman CYR"/>
          <w:i/>
          <w:iCs/>
          <w:sz w:val="52"/>
          <w:szCs w:val="52"/>
        </w:rPr>
        <w:t xml:space="preserve">                                                   </w:t>
      </w:r>
      <w:r>
        <w:rPr>
          <w:rFonts w:ascii="Times New Roman CYR" w:hAnsi="Times New Roman CYR" w:cs="Times New Roman CYR"/>
          <w:i/>
          <w:iCs/>
          <w:sz w:val="28"/>
          <w:szCs w:val="28"/>
        </w:rPr>
        <w:t xml:space="preserve">Понимание может быть главным способом </w:t>
      </w:r>
      <w:r>
        <w:rPr>
          <w:rFonts w:ascii="Times New Roman CYR" w:hAnsi="Times New Roman CYR" w:cs="Times New Roman CYR"/>
          <w:i/>
          <w:iCs/>
          <w:sz w:val="28"/>
          <w:szCs w:val="28"/>
        </w:rPr>
        <w:t>оказания</w:t>
      </w:r>
      <w:r>
        <w:rPr>
          <w:rFonts w:ascii="Times New Roman CYR" w:hAnsi="Times New Roman CYR" w:cs="Times New Roman CYR"/>
          <w:i/>
          <w:iCs/>
          <w:sz w:val="28"/>
          <w:szCs w:val="28"/>
        </w:rPr>
        <w:t xml:space="preserve"> помощи ребёнку.                                    Эффективным способом помощи детям, демонстрирующим </w:t>
      </w:r>
      <w:r>
        <w:rPr>
          <w:rFonts w:ascii="Times New Roman CYR" w:hAnsi="Times New Roman CYR" w:cs="Times New Roman CYR"/>
          <w:i/>
          <w:iCs/>
          <w:sz w:val="28"/>
          <w:szCs w:val="28"/>
        </w:rPr>
        <w:t>негативное</w:t>
      </w:r>
      <w:r>
        <w:rPr>
          <w:rFonts w:ascii="Times New Roman CYR" w:hAnsi="Times New Roman CYR" w:cs="Times New Roman CYR"/>
          <w:i/>
          <w:iCs/>
          <w:sz w:val="28"/>
          <w:szCs w:val="28"/>
        </w:rPr>
        <w:t xml:space="preserve"> поведение, является </w:t>
      </w:r>
      <w:r>
        <w:rPr>
          <w:rFonts w:ascii="Times New Roman CYR" w:hAnsi="Times New Roman CYR" w:cs="Times New Roman CYR"/>
          <w:i/>
          <w:iCs/>
          <w:sz w:val="28"/>
          <w:szCs w:val="28"/>
        </w:rPr>
        <w:t>предоставление</w:t>
      </w:r>
      <w:r>
        <w:rPr>
          <w:rFonts w:ascii="Times New Roman CYR" w:hAnsi="Times New Roman CYR" w:cs="Times New Roman CYR"/>
          <w:i/>
          <w:iCs/>
          <w:sz w:val="28"/>
          <w:szCs w:val="28"/>
        </w:rPr>
        <w:t xml:space="preserve"> им самостоятельности. У детей должна быть возможность самостоятельно делать выбор, </w:t>
      </w:r>
      <w:r>
        <w:rPr>
          <w:rFonts w:ascii="Times New Roman CYR" w:hAnsi="Times New Roman CYR" w:cs="Times New Roman CYR"/>
          <w:i/>
          <w:iCs/>
          <w:sz w:val="28"/>
          <w:szCs w:val="28"/>
        </w:rPr>
        <w:t>принимать</w:t>
      </w:r>
      <w:r>
        <w:rPr>
          <w:rFonts w:ascii="Times New Roman CYR" w:hAnsi="Times New Roman CYR" w:cs="Times New Roman CYR"/>
          <w:i/>
          <w:iCs/>
          <w:sz w:val="28"/>
          <w:szCs w:val="28"/>
        </w:rPr>
        <w:t xml:space="preserve"> на себя лидерство и ответственность. Детям </w:t>
      </w:r>
      <w:r>
        <w:rPr>
          <w:rFonts w:ascii="Times New Roman CYR" w:hAnsi="Times New Roman CYR" w:cs="Times New Roman CYR"/>
          <w:i/>
          <w:iCs/>
          <w:sz w:val="28"/>
          <w:szCs w:val="28"/>
        </w:rPr>
        <w:t>важно,</w:t>
      </w:r>
      <w:r>
        <w:rPr>
          <w:rFonts w:ascii="Times New Roman CYR" w:hAnsi="Times New Roman CYR" w:cs="Times New Roman CYR"/>
          <w:i/>
          <w:iCs/>
          <w:sz w:val="28"/>
          <w:szCs w:val="28"/>
        </w:rPr>
        <w:t xml:space="preserve"> что бы их </w:t>
      </w:r>
      <w:r>
        <w:rPr>
          <w:rFonts w:ascii="Times New Roman CYR" w:hAnsi="Times New Roman CYR" w:cs="Times New Roman CYR"/>
          <w:i/>
          <w:iCs/>
          <w:sz w:val="28"/>
          <w:szCs w:val="28"/>
        </w:rPr>
        <w:t>принимали</w:t>
      </w:r>
      <w:r>
        <w:rPr>
          <w:rFonts w:ascii="Times New Roman CYR" w:hAnsi="Times New Roman CYR" w:cs="Times New Roman CYR"/>
          <w:i/>
          <w:iCs/>
          <w:sz w:val="28"/>
          <w:szCs w:val="28"/>
        </w:rPr>
        <w:t xml:space="preserve"> всерьёз и поручали сложные задания.                                                                                                        </w:t>
      </w:r>
      <w:r>
        <w:rPr>
          <w:rFonts w:ascii="Times New Roman CYR" w:hAnsi="Times New Roman CYR" w:cs="Times New Roman CYR"/>
          <w:i/>
          <w:iCs/>
          <w:sz w:val="28"/>
          <w:szCs w:val="28"/>
        </w:rPr>
        <w:lastRenderedPageBreak/>
        <w:t>Ещё один способ профилактики плохого поведения состоит в том, чтобы ясно объяснять детям, чего от них ждут. Следует готовить успех детей, а не подлавливать их на ошибках и воспитывать на отрицательном поведении.                                                                                                                  Наименее эффективный способ реагировани</w:t>
      </w:r>
      <w:r>
        <w:rPr>
          <w:rFonts w:ascii="Times New Roman CYR" w:hAnsi="Times New Roman CYR" w:cs="Times New Roman CYR"/>
          <w:i/>
          <w:iCs/>
          <w:sz w:val="28"/>
          <w:szCs w:val="28"/>
        </w:rPr>
        <w:t>я -</w:t>
      </w:r>
      <w:r>
        <w:rPr>
          <w:rFonts w:ascii="Times New Roman CYR" w:hAnsi="Times New Roman CYR" w:cs="Times New Roman CYR"/>
          <w:i/>
          <w:iCs/>
          <w:sz w:val="28"/>
          <w:szCs w:val="28"/>
        </w:rPr>
        <w:t xml:space="preserve"> наказание.                                                  </w:t>
      </w:r>
      <w:r>
        <w:rPr>
          <w:rFonts w:ascii="Times New Roman CYR" w:hAnsi="Times New Roman CYR" w:cs="Times New Roman CYR"/>
          <w:i/>
          <w:iCs/>
          <w:sz w:val="28"/>
          <w:szCs w:val="28"/>
        </w:rPr>
        <w:t>Большинство</w:t>
      </w:r>
      <w:r>
        <w:rPr>
          <w:rFonts w:ascii="Times New Roman CYR" w:hAnsi="Times New Roman CYR" w:cs="Times New Roman CYR"/>
          <w:i/>
          <w:iCs/>
          <w:sz w:val="28"/>
          <w:szCs w:val="28"/>
        </w:rPr>
        <w:t xml:space="preserve"> детей, демонстрирующих плохое поведение, демонстрирующих негативное поведение, уже чувствуют себя деморализованными и слабыми. Наказание только обостряет их чувства, приводит к </w:t>
      </w:r>
      <w:r>
        <w:rPr>
          <w:rFonts w:ascii="Times New Roman CYR" w:hAnsi="Times New Roman CYR" w:cs="Times New Roman CYR"/>
          <w:i/>
          <w:iCs/>
          <w:sz w:val="28"/>
          <w:szCs w:val="28"/>
        </w:rPr>
        <w:t>соперничеству</w:t>
      </w:r>
      <w:r>
        <w:rPr>
          <w:rFonts w:ascii="Times New Roman CYR" w:hAnsi="Times New Roman CYR" w:cs="Times New Roman CYR"/>
          <w:i/>
          <w:iCs/>
          <w:sz w:val="28"/>
          <w:szCs w:val="28"/>
        </w:rPr>
        <w:t xml:space="preserve"> между ребёнком и взрослым вместо доверия и уважения.</w:t>
      </w:r>
      <w:r>
        <w:rPr>
          <w:rFonts w:ascii="Times New Roman CYR" w:hAnsi="Times New Roman CYR" w:cs="Times New Roman CYR"/>
          <w:i/>
          <w:iCs/>
          <w:sz w:val="52"/>
          <w:szCs w:val="52"/>
        </w:rPr>
        <w:t xml:space="preserve">                         </w:t>
      </w:r>
    </w:p>
    <w:p w:rsidR="00BC461D" w:rsidRDefault="00BC461D">
      <w:bookmarkStart w:id="0" w:name="_GoBack"/>
      <w:bookmarkEnd w:id="0"/>
    </w:p>
    <w:sectPr w:rsidR="00BC461D" w:rsidSect="001B606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6E"/>
    <w:rsid w:val="001F6A90"/>
    <w:rsid w:val="00BC461D"/>
    <w:rsid w:val="00D4547A"/>
    <w:rsid w:val="00F5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2014-01-24T03:58:00Z</dcterms:created>
  <dcterms:modified xsi:type="dcterms:W3CDTF">2014-01-24T03:59:00Z</dcterms:modified>
</cp:coreProperties>
</file>